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72B93B" w14:textId="4A86D8D0" w:rsidR="00381E8A" w:rsidRDefault="00381E8A">
      <w:pPr>
        <w:pStyle w:val="BodyText"/>
        <w:spacing w:before="9"/>
      </w:pPr>
    </w:p>
    <w:p w14:paraId="6772B93C" w14:textId="77777777" w:rsidR="00381E8A" w:rsidRDefault="000A1E14">
      <w:pPr>
        <w:pStyle w:val="Title"/>
      </w:pPr>
      <w:r>
        <w:rPr>
          <w:noProof/>
        </w:rPr>
        <w:drawing>
          <wp:anchor distT="0" distB="0" distL="0" distR="0" simplePos="0" relativeHeight="15728640" behindDoc="0" locked="0" layoutInCell="1" allowOverlap="1" wp14:anchorId="6772B953" wp14:editId="6772B954">
            <wp:simplePos x="0" y="0"/>
            <wp:positionH relativeFrom="page">
              <wp:posOffset>858012</wp:posOffset>
            </wp:positionH>
            <wp:positionV relativeFrom="paragraph">
              <wp:posOffset>134843</wp:posOffset>
            </wp:positionV>
            <wp:extent cx="1583436" cy="7955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1583436" cy="795527"/>
                    </a:xfrm>
                    <a:prstGeom prst="rect">
                      <a:avLst/>
                    </a:prstGeom>
                  </pic:spPr>
                </pic:pic>
              </a:graphicData>
            </a:graphic>
          </wp:anchor>
        </w:drawing>
      </w:r>
      <w:r>
        <w:t>NTPC</w:t>
      </w:r>
      <w:r>
        <w:rPr>
          <w:spacing w:val="-1"/>
        </w:rPr>
        <w:t xml:space="preserve"> </w:t>
      </w:r>
      <w:r>
        <w:t>Limited</w:t>
      </w:r>
    </w:p>
    <w:p w14:paraId="6772B93D" w14:textId="77777777" w:rsidR="00381E8A" w:rsidRDefault="000A1E14">
      <w:pPr>
        <w:pStyle w:val="BodyText"/>
        <w:ind w:left="3100"/>
      </w:pPr>
      <w:r>
        <w:t>(A</w:t>
      </w:r>
      <w:r>
        <w:rPr>
          <w:spacing w:val="-1"/>
        </w:rPr>
        <w:t xml:space="preserve"> </w:t>
      </w:r>
      <w:r>
        <w:t>Govt.</w:t>
      </w:r>
      <w:r>
        <w:rPr>
          <w:spacing w:val="1"/>
        </w:rPr>
        <w:t xml:space="preserve"> </w:t>
      </w:r>
      <w:r>
        <w:t>of</w:t>
      </w:r>
      <w:r>
        <w:rPr>
          <w:spacing w:val="-3"/>
        </w:rPr>
        <w:t xml:space="preserve"> </w:t>
      </w:r>
      <w:r>
        <w:t>India</w:t>
      </w:r>
      <w:r>
        <w:rPr>
          <w:spacing w:val="-1"/>
        </w:rPr>
        <w:t xml:space="preserve"> </w:t>
      </w:r>
      <w:r>
        <w:t>enterprise)</w:t>
      </w:r>
    </w:p>
    <w:p w14:paraId="6772B93E" w14:textId="77777777" w:rsidR="00381E8A" w:rsidRDefault="00381E8A">
      <w:pPr>
        <w:pStyle w:val="BodyText"/>
        <w:rPr>
          <w:sz w:val="20"/>
        </w:rPr>
      </w:pPr>
    </w:p>
    <w:p w14:paraId="6772B93F" w14:textId="77777777" w:rsidR="00381E8A" w:rsidRDefault="00381E8A">
      <w:pPr>
        <w:pStyle w:val="BodyText"/>
        <w:rPr>
          <w:sz w:val="20"/>
        </w:rPr>
      </w:pPr>
    </w:p>
    <w:p w14:paraId="6772B940" w14:textId="77777777" w:rsidR="00381E8A" w:rsidRDefault="00381E8A">
      <w:pPr>
        <w:pStyle w:val="BodyText"/>
        <w:rPr>
          <w:sz w:val="20"/>
        </w:rPr>
      </w:pPr>
    </w:p>
    <w:p w14:paraId="6772B941" w14:textId="77777777" w:rsidR="00381E8A" w:rsidRDefault="00381E8A">
      <w:pPr>
        <w:pStyle w:val="BodyText"/>
        <w:spacing w:before="5"/>
        <w:rPr>
          <w:sz w:val="12"/>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52"/>
      </w:tblGrid>
      <w:tr w:rsidR="00381E8A" w14:paraId="6772B944" w14:textId="77777777" w:rsidTr="28A4F614">
        <w:trPr>
          <w:trHeight w:val="1564"/>
        </w:trPr>
        <w:tc>
          <w:tcPr>
            <w:tcW w:w="9252" w:type="dxa"/>
            <w:tcBorders>
              <w:bottom w:val="nil"/>
            </w:tcBorders>
            <w:shd w:val="clear" w:color="auto" w:fill="00AFEF"/>
          </w:tcPr>
          <w:p w14:paraId="6772B942" w14:textId="49576FE9" w:rsidR="00381E8A" w:rsidRPr="00807BB2" w:rsidRDefault="000A1E14" w:rsidP="002064C1">
            <w:pPr>
              <w:pStyle w:val="TableParagraph"/>
              <w:spacing w:before="18"/>
              <w:ind w:left="0" w:right="1184"/>
              <w:jc w:val="center"/>
              <w:rPr>
                <w:rFonts w:ascii="Arial"/>
                <w:b/>
                <w:color w:val="FFFF00"/>
              </w:rPr>
            </w:pPr>
            <w:r w:rsidRPr="00807BB2">
              <w:rPr>
                <w:rFonts w:ascii="Arial"/>
                <w:b/>
                <w:color w:val="FFFF00"/>
              </w:rPr>
              <w:t>INVITATION</w:t>
            </w:r>
            <w:r w:rsidRPr="00807BB2">
              <w:rPr>
                <w:rFonts w:ascii="Arial"/>
                <w:b/>
                <w:color w:val="FFFF00"/>
                <w:spacing w:val="-1"/>
              </w:rPr>
              <w:t xml:space="preserve"> </w:t>
            </w:r>
            <w:r w:rsidRPr="00807BB2">
              <w:rPr>
                <w:rFonts w:ascii="Arial"/>
                <w:b/>
                <w:color w:val="FFFF00"/>
              </w:rPr>
              <w:t>FOR</w:t>
            </w:r>
            <w:r w:rsidRPr="00807BB2">
              <w:rPr>
                <w:rFonts w:ascii="Arial"/>
                <w:b/>
                <w:color w:val="FFFF00"/>
                <w:spacing w:val="-3"/>
              </w:rPr>
              <w:t xml:space="preserve"> </w:t>
            </w:r>
            <w:r w:rsidRPr="00807BB2">
              <w:rPr>
                <w:rFonts w:ascii="Arial"/>
                <w:b/>
                <w:color w:val="FFFF00"/>
              </w:rPr>
              <w:t>EXPRESSION OF</w:t>
            </w:r>
            <w:r w:rsidRPr="00807BB2">
              <w:rPr>
                <w:rFonts w:ascii="Arial"/>
                <w:b/>
                <w:color w:val="FFFF00"/>
                <w:spacing w:val="-1"/>
              </w:rPr>
              <w:t xml:space="preserve"> </w:t>
            </w:r>
            <w:r w:rsidRPr="00807BB2">
              <w:rPr>
                <w:rFonts w:ascii="Arial"/>
                <w:b/>
                <w:color w:val="FFFF00"/>
              </w:rPr>
              <w:t>INTEREST (EOI)</w:t>
            </w:r>
          </w:p>
          <w:p w14:paraId="735A9EF1" w14:textId="7CD9924F" w:rsidR="00D8754C" w:rsidRPr="00807BB2" w:rsidRDefault="00D8754C" w:rsidP="00807BB2">
            <w:pPr>
              <w:pStyle w:val="TableParagraph"/>
              <w:spacing w:before="18"/>
              <w:ind w:left="0" w:right="1184"/>
              <w:jc w:val="center"/>
              <w:rPr>
                <w:rFonts w:ascii="Arial"/>
                <w:b/>
                <w:color w:val="FFFF00"/>
              </w:rPr>
            </w:pPr>
            <w:r w:rsidRPr="00807BB2">
              <w:rPr>
                <w:rFonts w:ascii="Arial"/>
                <w:b/>
                <w:color w:val="FFFF00"/>
              </w:rPr>
              <w:t>NTPC- Vindhyachal</w:t>
            </w:r>
            <w:r w:rsidR="00807BB2">
              <w:rPr>
                <w:rFonts w:ascii="Arial"/>
                <w:b/>
                <w:color w:val="FFFF00"/>
              </w:rPr>
              <w:t xml:space="preserve"> </w:t>
            </w:r>
            <w:r w:rsidRPr="00807BB2">
              <w:rPr>
                <w:rFonts w:ascii="Arial"/>
                <w:b/>
                <w:color w:val="FFFF00"/>
              </w:rPr>
              <w:t>Post: Vindhyanagar, Distt. Singrauli M.P.- 486885</w:t>
            </w:r>
          </w:p>
          <w:p w14:paraId="6772B943" w14:textId="2FF99834" w:rsidR="00381E8A" w:rsidRDefault="00807BB2" w:rsidP="28A4F614">
            <w:pPr>
              <w:pStyle w:val="TableParagraph"/>
              <w:spacing w:before="117"/>
              <w:ind w:left="251" w:right="240" w:hanging="3"/>
              <w:jc w:val="center"/>
              <w:rPr>
                <w:rFonts w:ascii="Arial" w:hAnsi="Arial"/>
                <w:b/>
                <w:bCs/>
              </w:rPr>
            </w:pPr>
            <w:r w:rsidRPr="28A4F614">
              <w:rPr>
                <w:rFonts w:ascii="Arial"/>
                <w:b/>
                <w:bCs/>
                <w:color w:val="FFFFFF"/>
              </w:rPr>
              <w:t>For Issue of Dry Fly Ash on Free of Cost basis to Road Projects/ Flyover embankments/Dams/Mines/Shoreline Protection structures in coastal Districts, from NTPC-Vindhyachal Super Thermal Power Plant</w:t>
            </w:r>
            <w:r w:rsidRPr="28A4F614">
              <w:rPr>
                <w:rFonts w:ascii="Arial" w:hAnsi="Arial"/>
                <w:b/>
                <w:bCs/>
                <w:color w:val="FFFFFF"/>
              </w:rPr>
              <w:t xml:space="preserve"> </w:t>
            </w:r>
            <w:r w:rsidR="000A1E14" w:rsidRPr="28A4F614">
              <w:rPr>
                <w:rFonts w:ascii="Arial" w:hAnsi="Arial"/>
                <w:b/>
                <w:bCs/>
                <w:color w:val="FFFFFF"/>
              </w:rPr>
              <w:t>–</w:t>
            </w:r>
            <w:r w:rsidR="000A1E14" w:rsidRPr="28A4F614">
              <w:rPr>
                <w:rFonts w:ascii="Arial" w:hAnsi="Arial"/>
                <w:b/>
                <w:bCs/>
                <w:spacing w:val="-75"/>
              </w:rPr>
              <w:t xml:space="preserve"> </w:t>
            </w:r>
            <w:r w:rsidR="00167380">
              <w:rPr>
                <w:rFonts w:ascii="Arial" w:hAnsi="Arial"/>
                <w:b/>
                <w:bCs/>
                <w:spacing w:val="-75"/>
              </w:rPr>
              <w:t xml:space="preserve">FEB’ </w:t>
            </w:r>
            <w:r w:rsidR="00835007" w:rsidRPr="28A4F614">
              <w:rPr>
                <w:rFonts w:ascii="Arial" w:hAnsi="Arial"/>
                <w:b/>
                <w:bCs/>
              </w:rPr>
              <w:t>2</w:t>
            </w:r>
            <w:r w:rsidR="3FEE6647" w:rsidRPr="28A4F614">
              <w:rPr>
                <w:rFonts w:ascii="Arial" w:hAnsi="Arial"/>
                <w:b/>
                <w:bCs/>
              </w:rPr>
              <w:t>5</w:t>
            </w:r>
            <w:r w:rsidR="00835007" w:rsidRPr="28A4F614">
              <w:rPr>
                <w:rFonts w:ascii="Arial" w:hAnsi="Arial"/>
                <w:b/>
                <w:bCs/>
              </w:rPr>
              <w:t xml:space="preserve"> to </w:t>
            </w:r>
            <w:r w:rsidR="5A844012" w:rsidRPr="28A4F614">
              <w:rPr>
                <w:rFonts w:ascii="Arial" w:hAnsi="Arial"/>
                <w:b/>
                <w:bCs/>
              </w:rPr>
              <w:t>Dec</w:t>
            </w:r>
            <w:r w:rsidR="00835007" w:rsidRPr="28A4F614">
              <w:rPr>
                <w:rFonts w:ascii="Arial" w:hAnsi="Arial"/>
                <w:b/>
                <w:bCs/>
              </w:rPr>
              <w:t>’2</w:t>
            </w:r>
            <w:r w:rsidR="515542CB" w:rsidRPr="28A4F614">
              <w:rPr>
                <w:rFonts w:ascii="Arial" w:hAnsi="Arial"/>
                <w:b/>
                <w:bCs/>
              </w:rPr>
              <w:t>5</w:t>
            </w:r>
          </w:p>
        </w:tc>
      </w:tr>
      <w:tr w:rsidR="00381E8A" w14:paraId="6772B946" w14:textId="77777777" w:rsidTr="28A4F614">
        <w:trPr>
          <w:trHeight w:val="335"/>
        </w:trPr>
        <w:tc>
          <w:tcPr>
            <w:tcW w:w="9252" w:type="dxa"/>
            <w:tcBorders>
              <w:top w:val="nil"/>
            </w:tcBorders>
          </w:tcPr>
          <w:p w14:paraId="6772B945" w14:textId="2028551B" w:rsidR="00381E8A" w:rsidRDefault="000A1E14" w:rsidP="28A4F614">
            <w:pPr>
              <w:pStyle w:val="TableParagraph"/>
              <w:tabs>
                <w:tab w:val="left" w:pos="6592"/>
              </w:tabs>
              <w:rPr>
                <w:b/>
                <w:bCs/>
                <w:sz w:val="24"/>
                <w:szCs w:val="24"/>
              </w:rPr>
            </w:pPr>
            <w:r w:rsidRPr="28A4F614">
              <w:rPr>
                <w:rFonts w:ascii="Arial"/>
                <w:b/>
                <w:bCs/>
                <w:sz w:val="24"/>
                <w:szCs w:val="24"/>
              </w:rPr>
              <w:t>EOI</w:t>
            </w:r>
            <w:r w:rsidRPr="28A4F614">
              <w:rPr>
                <w:rFonts w:ascii="Arial"/>
                <w:b/>
                <w:bCs/>
                <w:spacing w:val="1"/>
                <w:sz w:val="24"/>
                <w:szCs w:val="24"/>
              </w:rPr>
              <w:t xml:space="preserve"> </w:t>
            </w:r>
            <w:r w:rsidRPr="28A4F614">
              <w:rPr>
                <w:rFonts w:ascii="Arial"/>
                <w:b/>
                <w:bCs/>
                <w:sz w:val="24"/>
                <w:szCs w:val="24"/>
              </w:rPr>
              <w:t>No.</w:t>
            </w:r>
            <w:r w:rsidRPr="28A4F614">
              <w:rPr>
                <w:rFonts w:ascii="Arial"/>
                <w:b/>
                <w:bCs/>
                <w:spacing w:val="1"/>
                <w:sz w:val="24"/>
                <w:szCs w:val="24"/>
              </w:rPr>
              <w:t xml:space="preserve"> </w:t>
            </w:r>
            <w:r w:rsidR="00AD189B" w:rsidRPr="28A4F614">
              <w:rPr>
                <w:rFonts w:ascii="Times New Roman"/>
                <w:sz w:val="24"/>
                <w:szCs w:val="24"/>
              </w:rPr>
              <w:t>VSTPS</w:t>
            </w:r>
            <w:r w:rsidRPr="28A4F614">
              <w:rPr>
                <w:rFonts w:ascii="Times New Roman"/>
                <w:spacing w:val="-2"/>
                <w:sz w:val="24"/>
                <w:szCs w:val="24"/>
              </w:rPr>
              <w:t xml:space="preserve"> </w:t>
            </w:r>
            <w:r w:rsidRPr="28A4F614">
              <w:rPr>
                <w:rFonts w:ascii="Times New Roman"/>
                <w:sz w:val="24"/>
                <w:szCs w:val="24"/>
              </w:rPr>
              <w:t xml:space="preserve">/ </w:t>
            </w:r>
            <w:r w:rsidR="0089207B" w:rsidRPr="28A4F614">
              <w:rPr>
                <w:rFonts w:ascii="Times New Roman"/>
                <w:sz w:val="24"/>
                <w:szCs w:val="24"/>
              </w:rPr>
              <w:t>DRY FLY</w:t>
            </w:r>
            <w:r w:rsidRPr="28A4F614">
              <w:rPr>
                <w:rFonts w:ascii="Times New Roman"/>
                <w:spacing w:val="-3"/>
                <w:sz w:val="24"/>
                <w:szCs w:val="24"/>
              </w:rPr>
              <w:t xml:space="preserve"> </w:t>
            </w:r>
            <w:r w:rsidRPr="28A4F614">
              <w:rPr>
                <w:rFonts w:ascii="Times New Roman"/>
                <w:sz w:val="24"/>
                <w:szCs w:val="24"/>
              </w:rPr>
              <w:t>ASH</w:t>
            </w:r>
            <w:r w:rsidR="001E54D4" w:rsidRPr="28A4F614">
              <w:rPr>
                <w:rFonts w:ascii="Times New Roman"/>
                <w:sz w:val="24"/>
                <w:szCs w:val="24"/>
              </w:rPr>
              <w:t xml:space="preserve"> </w:t>
            </w:r>
            <w:r w:rsidRPr="28A4F614">
              <w:rPr>
                <w:rFonts w:ascii="Times New Roman"/>
                <w:sz w:val="24"/>
                <w:szCs w:val="24"/>
              </w:rPr>
              <w:t>/ 202</w:t>
            </w:r>
            <w:r w:rsidR="649633C5" w:rsidRPr="28A4F614">
              <w:rPr>
                <w:rFonts w:ascii="Times New Roman"/>
                <w:sz w:val="24"/>
                <w:szCs w:val="24"/>
              </w:rPr>
              <w:t>4</w:t>
            </w:r>
            <w:r w:rsidR="006614FE" w:rsidRPr="28A4F614">
              <w:rPr>
                <w:rFonts w:ascii="Times New Roman"/>
                <w:sz w:val="24"/>
                <w:szCs w:val="24"/>
              </w:rPr>
              <w:t>-2</w:t>
            </w:r>
            <w:r w:rsidR="6E8C1C64" w:rsidRPr="28A4F614">
              <w:rPr>
                <w:rFonts w:ascii="Times New Roman"/>
                <w:sz w:val="24"/>
                <w:szCs w:val="24"/>
              </w:rPr>
              <w:t>5</w:t>
            </w:r>
            <w:r w:rsidR="00691068" w:rsidRPr="28A4F614">
              <w:rPr>
                <w:rFonts w:ascii="Times New Roman"/>
                <w:sz w:val="24"/>
                <w:szCs w:val="24"/>
              </w:rPr>
              <w:t>/0</w:t>
            </w:r>
            <w:r w:rsidR="2CEF6324" w:rsidRPr="28A4F614">
              <w:rPr>
                <w:rFonts w:ascii="Times New Roman"/>
                <w:sz w:val="24"/>
                <w:szCs w:val="24"/>
              </w:rPr>
              <w:t>2</w:t>
            </w:r>
            <w:r>
              <w:rPr>
                <w:rFonts w:ascii="Times New Roman"/>
                <w:sz w:val="24"/>
              </w:rPr>
              <w:tab/>
            </w:r>
            <w:r w:rsidRPr="00045F4A">
              <w:rPr>
                <w:b/>
                <w:bCs/>
                <w:sz w:val="24"/>
                <w:szCs w:val="24"/>
              </w:rPr>
              <w:t xml:space="preserve">Date: </w:t>
            </w:r>
            <w:r w:rsidR="00756AB7">
              <w:rPr>
                <w:b/>
                <w:bCs/>
                <w:sz w:val="24"/>
                <w:szCs w:val="24"/>
              </w:rPr>
              <w:t>2</w:t>
            </w:r>
            <w:r w:rsidR="00D93AC8">
              <w:rPr>
                <w:b/>
                <w:bCs/>
                <w:sz w:val="24"/>
                <w:szCs w:val="24"/>
              </w:rPr>
              <w:t>1</w:t>
            </w:r>
            <w:r w:rsidR="00756AB7">
              <w:rPr>
                <w:b/>
                <w:bCs/>
                <w:sz w:val="24"/>
                <w:szCs w:val="24"/>
              </w:rPr>
              <w:t>.03</w:t>
            </w:r>
            <w:r w:rsidR="2185F364" w:rsidRPr="00045F4A">
              <w:rPr>
                <w:b/>
                <w:bCs/>
                <w:sz w:val="24"/>
                <w:szCs w:val="24"/>
              </w:rPr>
              <w:t>.2025</w:t>
            </w:r>
          </w:p>
        </w:tc>
      </w:tr>
      <w:tr w:rsidR="00381E8A" w14:paraId="6772B94D" w14:textId="77777777" w:rsidTr="28A4F614">
        <w:trPr>
          <w:trHeight w:val="3417"/>
        </w:trPr>
        <w:tc>
          <w:tcPr>
            <w:tcW w:w="9252" w:type="dxa"/>
            <w:tcBorders>
              <w:bottom w:val="nil"/>
            </w:tcBorders>
          </w:tcPr>
          <w:p w14:paraId="549D2BAE" w14:textId="7D0FCE54" w:rsidR="0089207B" w:rsidRDefault="000A1E14" w:rsidP="0089207B">
            <w:pPr>
              <w:pStyle w:val="TableParagraph"/>
              <w:spacing w:before="19"/>
              <w:ind w:right="97"/>
              <w:jc w:val="both"/>
            </w:pPr>
            <w:r w:rsidRPr="00CF2864">
              <w:rPr>
                <w:b/>
                <w:bCs/>
              </w:rPr>
              <w:t>NTPC-</w:t>
            </w:r>
            <w:r w:rsidR="006614FE" w:rsidRPr="00CF2864">
              <w:rPr>
                <w:b/>
                <w:bCs/>
              </w:rPr>
              <w:t>Vindhyachal</w:t>
            </w:r>
            <w:r w:rsidRPr="00CF2864">
              <w:t xml:space="preserve"> invites Expression of Interest (E</w:t>
            </w:r>
            <w:r w:rsidR="004A4E51">
              <w:t>OI</w:t>
            </w:r>
            <w:r w:rsidRPr="00CF2864">
              <w:t xml:space="preserve">) from interested </w:t>
            </w:r>
            <w:r w:rsidR="00807BB2" w:rsidRPr="00807BB2">
              <w:t xml:space="preserve">Bidders executing Road Projects / Flyover embankments / Dams / Mines Shoreline Protection structures in coastal Districts (as per extant MOEF&amp;CC Notification and policy), for utilization of dry fly ash in these avenues, for one year duration, on </w:t>
            </w:r>
            <w:r w:rsidR="00807BB2" w:rsidRPr="00807BB2">
              <w:rPr>
                <w:b/>
                <w:bCs/>
              </w:rPr>
              <w:t>'free of cost'</w:t>
            </w:r>
            <w:r w:rsidR="00807BB2" w:rsidRPr="00807BB2">
              <w:t xml:space="preserve">, from </w:t>
            </w:r>
            <w:r w:rsidR="006614FE" w:rsidRPr="00CF2864">
              <w:rPr>
                <w:b/>
                <w:bCs/>
              </w:rPr>
              <w:t>NTPC-Vindhyachal</w:t>
            </w:r>
            <w:r w:rsidR="006614FE" w:rsidRPr="00CF2864">
              <w:t xml:space="preserve"> </w:t>
            </w:r>
            <w:r w:rsidRPr="00CF2864">
              <w:t xml:space="preserve">Super Thermal Power Plant, </w:t>
            </w:r>
            <w:r w:rsidR="00572CBE">
              <w:t>s</w:t>
            </w:r>
            <w:r w:rsidR="00AD7977" w:rsidRPr="00CF2864">
              <w:t xml:space="preserve">ituated at Singrauli district, </w:t>
            </w:r>
            <w:r w:rsidR="001A063D" w:rsidRPr="00CF2864">
              <w:t>Vindhyanaga</w:t>
            </w:r>
            <w:r w:rsidR="00205BFB" w:rsidRPr="00CF2864">
              <w:t>r</w:t>
            </w:r>
            <w:r w:rsidR="001A063D" w:rsidRPr="00CF2864">
              <w:t xml:space="preserve">, Madhya Pradesh </w:t>
            </w:r>
            <w:r w:rsidR="00807BB2">
              <w:t>–</w:t>
            </w:r>
            <w:r w:rsidR="001A063D" w:rsidRPr="00CF2864">
              <w:t xml:space="preserve"> </w:t>
            </w:r>
            <w:r w:rsidR="001A063D" w:rsidRPr="00CF2864">
              <w:rPr>
                <w:b/>
                <w:bCs/>
              </w:rPr>
              <w:t>486885</w:t>
            </w:r>
            <w:r w:rsidR="00807BB2">
              <w:t>.</w:t>
            </w:r>
          </w:p>
          <w:p w14:paraId="6772B949" w14:textId="0B3E1D66" w:rsidR="00381E8A" w:rsidRDefault="00807BB2" w:rsidP="00CF2864">
            <w:pPr>
              <w:pStyle w:val="TableParagraph"/>
              <w:ind w:left="0"/>
              <w:rPr>
                <w:sz w:val="24"/>
              </w:rPr>
            </w:pPr>
            <w:r>
              <w:t xml:space="preserve">   </w:t>
            </w:r>
            <w:r w:rsidR="000A1E14">
              <w:rPr>
                <w:color w:val="FFFFFF"/>
                <w:sz w:val="24"/>
              </w:rPr>
              <w:t>How</w:t>
            </w:r>
            <w:r w:rsidR="000A1E14">
              <w:rPr>
                <w:color w:val="FFFFFF"/>
                <w:spacing w:val="-1"/>
                <w:sz w:val="24"/>
              </w:rPr>
              <w:t xml:space="preserve"> </w:t>
            </w:r>
            <w:r w:rsidR="000A1E14">
              <w:rPr>
                <w:color w:val="FFFFFF"/>
                <w:sz w:val="24"/>
              </w:rPr>
              <w:t>to</w:t>
            </w:r>
            <w:r w:rsidR="000A1E14">
              <w:rPr>
                <w:color w:val="FFFFFF"/>
                <w:spacing w:val="2"/>
                <w:sz w:val="24"/>
              </w:rPr>
              <w:t xml:space="preserve"> </w:t>
            </w:r>
            <w:r w:rsidR="000A1E14">
              <w:rPr>
                <w:color w:val="FFFFFF"/>
                <w:sz w:val="24"/>
              </w:rPr>
              <w:t>Appl</w:t>
            </w:r>
            <w:r w:rsidR="00283952">
              <w:rPr>
                <w:color w:val="FFFFFF"/>
                <w:sz w:val="24"/>
              </w:rPr>
              <w:t>y</w:t>
            </w:r>
          </w:p>
          <w:p w14:paraId="6772B94A" w14:textId="77777777" w:rsidR="00381E8A" w:rsidRDefault="00381E8A">
            <w:pPr>
              <w:pStyle w:val="TableParagraph"/>
              <w:spacing w:before="5"/>
              <w:ind w:left="0"/>
              <w:rPr>
                <w:sz w:val="23"/>
              </w:rPr>
            </w:pPr>
          </w:p>
          <w:p w14:paraId="6772B94B" w14:textId="10D16921" w:rsidR="00381E8A" w:rsidRDefault="000A1E14" w:rsidP="28A4F614">
            <w:pPr>
              <w:pStyle w:val="TableParagraph"/>
              <w:ind w:right="100"/>
              <w:jc w:val="both"/>
              <w:rPr>
                <w:rFonts w:ascii="Arial"/>
                <w:b/>
                <w:bCs/>
                <w:sz w:val="24"/>
                <w:szCs w:val="24"/>
              </w:rPr>
            </w:pPr>
            <w:r w:rsidRPr="28A4F614">
              <w:rPr>
                <w:sz w:val="24"/>
                <w:szCs w:val="24"/>
              </w:rPr>
              <w:t>Interested</w:t>
            </w:r>
            <w:r w:rsidRPr="28A4F614">
              <w:rPr>
                <w:spacing w:val="1"/>
                <w:sz w:val="24"/>
                <w:szCs w:val="24"/>
              </w:rPr>
              <w:t xml:space="preserve"> </w:t>
            </w:r>
            <w:r w:rsidRPr="28A4F614">
              <w:rPr>
                <w:sz w:val="24"/>
                <w:szCs w:val="24"/>
              </w:rPr>
              <w:t>parties</w:t>
            </w:r>
            <w:r w:rsidRPr="28A4F614">
              <w:rPr>
                <w:spacing w:val="1"/>
                <w:sz w:val="24"/>
                <w:szCs w:val="24"/>
              </w:rPr>
              <w:t xml:space="preserve"> </w:t>
            </w:r>
            <w:r w:rsidRPr="28A4F614">
              <w:rPr>
                <w:sz w:val="24"/>
                <w:szCs w:val="24"/>
              </w:rPr>
              <w:t>are</w:t>
            </w:r>
            <w:r w:rsidRPr="28A4F614">
              <w:rPr>
                <w:spacing w:val="1"/>
                <w:sz w:val="24"/>
                <w:szCs w:val="24"/>
              </w:rPr>
              <w:t xml:space="preserve"> </w:t>
            </w:r>
            <w:r w:rsidRPr="28A4F614">
              <w:rPr>
                <w:sz w:val="24"/>
                <w:szCs w:val="24"/>
              </w:rPr>
              <w:t>requested</w:t>
            </w:r>
            <w:r w:rsidRPr="28A4F614">
              <w:rPr>
                <w:spacing w:val="1"/>
                <w:sz w:val="24"/>
                <w:szCs w:val="24"/>
              </w:rPr>
              <w:t xml:space="preserve"> </w:t>
            </w:r>
            <w:r w:rsidRPr="28A4F614">
              <w:rPr>
                <w:sz w:val="24"/>
                <w:szCs w:val="24"/>
              </w:rPr>
              <w:t>to</w:t>
            </w:r>
            <w:r w:rsidRPr="28A4F614">
              <w:rPr>
                <w:spacing w:val="1"/>
                <w:sz w:val="24"/>
                <w:szCs w:val="24"/>
              </w:rPr>
              <w:t xml:space="preserve"> </w:t>
            </w:r>
            <w:r w:rsidRPr="28A4F614">
              <w:rPr>
                <w:sz w:val="24"/>
                <w:szCs w:val="24"/>
              </w:rPr>
              <w:t>submit</w:t>
            </w:r>
            <w:r w:rsidRPr="28A4F614">
              <w:rPr>
                <w:spacing w:val="1"/>
                <w:sz w:val="24"/>
                <w:szCs w:val="24"/>
              </w:rPr>
              <w:t xml:space="preserve"> </w:t>
            </w:r>
            <w:r w:rsidRPr="28A4F614">
              <w:rPr>
                <w:sz w:val="24"/>
                <w:szCs w:val="24"/>
              </w:rPr>
              <w:t>their</w:t>
            </w:r>
            <w:r w:rsidRPr="28A4F614">
              <w:rPr>
                <w:spacing w:val="1"/>
                <w:sz w:val="24"/>
                <w:szCs w:val="24"/>
              </w:rPr>
              <w:t xml:space="preserve"> </w:t>
            </w:r>
            <w:r w:rsidRPr="28A4F614">
              <w:rPr>
                <w:sz w:val="24"/>
                <w:szCs w:val="24"/>
              </w:rPr>
              <w:t>requirement(s)</w:t>
            </w:r>
            <w:r w:rsidRPr="28A4F614">
              <w:rPr>
                <w:spacing w:val="1"/>
                <w:sz w:val="24"/>
                <w:szCs w:val="24"/>
              </w:rPr>
              <w:t xml:space="preserve"> </w:t>
            </w:r>
            <w:r w:rsidRPr="28A4F614">
              <w:rPr>
                <w:sz w:val="24"/>
                <w:szCs w:val="24"/>
              </w:rPr>
              <w:t>in</w:t>
            </w:r>
            <w:r w:rsidRPr="28A4F614">
              <w:rPr>
                <w:spacing w:val="1"/>
                <w:sz w:val="24"/>
                <w:szCs w:val="24"/>
              </w:rPr>
              <w:t xml:space="preserve"> </w:t>
            </w:r>
            <w:r w:rsidRPr="28A4F614">
              <w:rPr>
                <w:sz w:val="24"/>
                <w:szCs w:val="24"/>
              </w:rPr>
              <w:t>the</w:t>
            </w:r>
            <w:r w:rsidRPr="28A4F614">
              <w:rPr>
                <w:spacing w:val="1"/>
                <w:sz w:val="24"/>
                <w:szCs w:val="24"/>
              </w:rPr>
              <w:t xml:space="preserve"> </w:t>
            </w:r>
            <w:r w:rsidRPr="28A4F614">
              <w:rPr>
                <w:sz w:val="24"/>
                <w:szCs w:val="24"/>
              </w:rPr>
              <w:t>specified</w:t>
            </w:r>
            <w:r w:rsidRPr="28A4F614">
              <w:rPr>
                <w:spacing w:val="1"/>
                <w:sz w:val="24"/>
                <w:szCs w:val="24"/>
              </w:rPr>
              <w:t xml:space="preserve"> </w:t>
            </w:r>
            <w:r w:rsidRPr="28A4F614">
              <w:rPr>
                <w:sz w:val="24"/>
                <w:szCs w:val="24"/>
              </w:rPr>
              <w:t>standard</w:t>
            </w:r>
            <w:r w:rsidRPr="28A4F614">
              <w:rPr>
                <w:spacing w:val="-1"/>
                <w:sz w:val="24"/>
                <w:szCs w:val="24"/>
              </w:rPr>
              <w:t xml:space="preserve"> </w:t>
            </w:r>
            <w:r w:rsidRPr="28A4F614">
              <w:rPr>
                <w:sz w:val="24"/>
                <w:szCs w:val="24"/>
              </w:rPr>
              <w:t>format to</w:t>
            </w:r>
            <w:r w:rsidRPr="28A4F614">
              <w:rPr>
                <w:spacing w:val="-2"/>
                <w:sz w:val="24"/>
                <w:szCs w:val="24"/>
              </w:rPr>
              <w:t xml:space="preserve"> </w:t>
            </w:r>
            <w:hyperlink r:id="rId5">
              <w:r w:rsidR="701577C4" w:rsidRPr="28A4F614">
                <w:rPr>
                  <w:rStyle w:val="Hyperlink"/>
                  <w:sz w:val="24"/>
                  <w:szCs w:val="24"/>
                </w:rPr>
                <w:t>rahulverma@ntpc.co.in</w:t>
              </w:r>
            </w:hyperlink>
            <w:r w:rsidR="701577C4" w:rsidRPr="28A4F614">
              <w:rPr>
                <w:spacing w:val="-2"/>
                <w:sz w:val="24"/>
                <w:szCs w:val="24"/>
              </w:rPr>
              <w:t xml:space="preserve"> </w:t>
            </w:r>
            <w:r w:rsidR="00A87943" w:rsidRPr="28A4F614">
              <w:rPr>
                <w:color w:val="0000FF"/>
                <w:sz w:val="24"/>
                <w:szCs w:val="24"/>
                <w:u w:val="single" w:color="0000FF"/>
              </w:rPr>
              <w:t>/</w:t>
            </w:r>
            <w:r w:rsidR="000E496E" w:rsidRPr="28A4F614">
              <w:rPr>
                <w:color w:val="0000FF"/>
                <w:sz w:val="24"/>
                <w:szCs w:val="24"/>
                <w:u w:val="single" w:color="0000FF"/>
              </w:rPr>
              <w:t xml:space="preserve"> </w:t>
            </w:r>
            <w:r w:rsidR="0089207B" w:rsidRPr="28A4F614">
              <w:rPr>
                <w:color w:val="0000FF"/>
                <w:sz w:val="24"/>
                <w:szCs w:val="24"/>
                <w:u w:val="single" w:color="0000FF"/>
              </w:rPr>
              <w:t>sumedhbagde</w:t>
            </w:r>
            <w:r w:rsidR="000E496E" w:rsidRPr="28A4F614">
              <w:rPr>
                <w:color w:val="0000FF"/>
                <w:sz w:val="24"/>
                <w:szCs w:val="24"/>
                <w:u w:val="single" w:color="0000FF"/>
              </w:rPr>
              <w:t>@ntpc.co.in</w:t>
            </w:r>
            <w:r w:rsidRPr="28A4F614">
              <w:rPr>
                <w:color w:val="0000FF"/>
                <w:spacing w:val="63"/>
                <w:sz w:val="24"/>
                <w:szCs w:val="24"/>
              </w:rPr>
              <w:t xml:space="preserve"> </w:t>
            </w:r>
            <w:r w:rsidRPr="28A4F614">
              <w:rPr>
                <w:sz w:val="24"/>
                <w:szCs w:val="24"/>
              </w:rPr>
              <w:t xml:space="preserve">by </w:t>
            </w:r>
            <w:r w:rsidR="0000062C" w:rsidRPr="28A4F614">
              <w:rPr>
                <w:b/>
                <w:bCs/>
                <w:sz w:val="24"/>
                <w:szCs w:val="24"/>
              </w:rPr>
              <w:t>1</w:t>
            </w:r>
            <w:r w:rsidR="00C339AB" w:rsidRPr="28A4F614">
              <w:rPr>
                <w:b/>
                <w:bCs/>
                <w:sz w:val="24"/>
                <w:szCs w:val="24"/>
              </w:rPr>
              <w:t>8</w:t>
            </w:r>
            <w:r w:rsidRPr="28A4F614">
              <w:rPr>
                <w:rFonts w:ascii="Arial"/>
                <w:b/>
                <w:bCs/>
                <w:spacing w:val="1"/>
                <w:sz w:val="24"/>
                <w:szCs w:val="24"/>
              </w:rPr>
              <w:t xml:space="preserve"> </w:t>
            </w:r>
            <w:r w:rsidRPr="28A4F614">
              <w:rPr>
                <w:rFonts w:ascii="Arial"/>
                <w:b/>
                <w:bCs/>
                <w:sz w:val="24"/>
                <w:szCs w:val="24"/>
              </w:rPr>
              <w:t>hrs.</w:t>
            </w:r>
            <w:r w:rsidRPr="28A4F614">
              <w:rPr>
                <w:rFonts w:ascii="Arial"/>
                <w:b/>
                <w:bCs/>
                <w:spacing w:val="2"/>
                <w:sz w:val="24"/>
                <w:szCs w:val="24"/>
              </w:rPr>
              <w:t xml:space="preserve"> </w:t>
            </w:r>
            <w:r w:rsidRPr="28A4F614">
              <w:rPr>
                <w:rFonts w:ascii="Arial"/>
                <w:b/>
                <w:bCs/>
                <w:sz w:val="24"/>
                <w:szCs w:val="24"/>
              </w:rPr>
              <w:t>of</w:t>
            </w:r>
            <w:r w:rsidRPr="28A4F614">
              <w:rPr>
                <w:rFonts w:ascii="Arial"/>
                <w:b/>
                <w:bCs/>
                <w:spacing w:val="-1"/>
                <w:sz w:val="24"/>
                <w:szCs w:val="24"/>
              </w:rPr>
              <w:t xml:space="preserve"> </w:t>
            </w:r>
            <w:r w:rsidR="00756AB7">
              <w:rPr>
                <w:rFonts w:ascii="Arial"/>
                <w:b/>
                <w:bCs/>
                <w:spacing w:val="-1"/>
                <w:sz w:val="24"/>
                <w:szCs w:val="24"/>
              </w:rPr>
              <w:t>27.03</w:t>
            </w:r>
            <w:r w:rsidR="70FD6A57" w:rsidRPr="28A4F614">
              <w:rPr>
                <w:rFonts w:ascii="Arial"/>
                <w:b/>
                <w:bCs/>
                <w:spacing w:val="-1"/>
                <w:sz w:val="24"/>
                <w:szCs w:val="24"/>
              </w:rPr>
              <w:t>.2025</w:t>
            </w:r>
            <w:r w:rsidR="00D64BA2" w:rsidRPr="28A4F614">
              <w:rPr>
                <w:rFonts w:ascii="Arial"/>
                <w:b/>
                <w:bCs/>
                <w:sz w:val="24"/>
                <w:szCs w:val="24"/>
                <w:shd w:val="clear" w:color="auto" w:fill="D3D3D3"/>
              </w:rPr>
              <w:t xml:space="preserve"> </w:t>
            </w:r>
            <w:r w:rsidR="00D64BA2" w:rsidRPr="28A4F614">
              <w:rPr>
                <w:rFonts w:ascii="Arial"/>
                <w:sz w:val="24"/>
                <w:szCs w:val="24"/>
                <w:shd w:val="clear" w:color="auto" w:fill="D3D3D3"/>
              </w:rPr>
              <w:t>For any clarification please c</w:t>
            </w:r>
            <w:r w:rsidR="00400402" w:rsidRPr="28A4F614">
              <w:rPr>
                <w:rFonts w:ascii="Arial"/>
                <w:sz w:val="24"/>
                <w:szCs w:val="24"/>
                <w:shd w:val="clear" w:color="auto" w:fill="D3D3D3"/>
              </w:rPr>
              <w:t xml:space="preserve">ontact on </w:t>
            </w:r>
            <w:r w:rsidR="496F42DA" w:rsidRPr="28A4F614">
              <w:rPr>
                <w:rFonts w:ascii="Arial"/>
                <w:sz w:val="24"/>
                <w:szCs w:val="24"/>
                <w:shd w:val="clear" w:color="auto" w:fill="D3D3D3"/>
              </w:rPr>
              <w:t>9426125018</w:t>
            </w:r>
            <w:r w:rsidR="00400402" w:rsidRPr="28A4F614">
              <w:rPr>
                <w:rFonts w:ascii="Arial"/>
                <w:sz w:val="24"/>
                <w:szCs w:val="24"/>
                <w:shd w:val="clear" w:color="auto" w:fill="D3D3D3"/>
              </w:rPr>
              <w:t xml:space="preserve"> or </w:t>
            </w:r>
            <w:r w:rsidR="00400402" w:rsidRPr="28A4F614">
              <w:rPr>
                <w:rFonts w:ascii="Arial"/>
                <w:b/>
                <w:bCs/>
                <w:sz w:val="24"/>
                <w:szCs w:val="24"/>
                <w:shd w:val="clear" w:color="auto" w:fill="D3D3D3"/>
              </w:rPr>
              <w:t>94</w:t>
            </w:r>
            <w:r w:rsidR="002D6B00" w:rsidRPr="28A4F614">
              <w:rPr>
                <w:rFonts w:ascii="Arial"/>
                <w:b/>
                <w:bCs/>
                <w:sz w:val="24"/>
                <w:szCs w:val="24"/>
                <w:shd w:val="clear" w:color="auto" w:fill="D3D3D3"/>
              </w:rPr>
              <w:t>25823680</w:t>
            </w:r>
          </w:p>
          <w:p w14:paraId="6772B94C" w14:textId="74287365" w:rsidR="00381E8A" w:rsidRDefault="000A1E14">
            <w:pPr>
              <w:pStyle w:val="TableParagraph"/>
              <w:spacing w:before="60"/>
              <w:ind w:right="98"/>
              <w:jc w:val="both"/>
              <w:rPr>
                <w:rFonts w:ascii="Arial" w:hAnsi="Arial"/>
                <w:b/>
                <w:sz w:val="24"/>
              </w:rPr>
            </w:pPr>
            <w:r>
              <w:rPr>
                <w:sz w:val="24"/>
              </w:rPr>
              <w:t>‘</w:t>
            </w:r>
            <w:r>
              <w:rPr>
                <w:rFonts w:ascii="Arial" w:hAnsi="Arial"/>
                <w:b/>
                <w:sz w:val="24"/>
              </w:rPr>
              <w:t xml:space="preserve">General Information’ </w:t>
            </w:r>
            <w:r>
              <w:rPr>
                <w:sz w:val="24"/>
              </w:rPr>
              <w:t>and ‘</w:t>
            </w:r>
            <w:r>
              <w:rPr>
                <w:rFonts w:ascii="Arial" w:hAnsi="Arial"/>
                <w:b/>
                <w:sz w:val="24"/>
              </w:rPr>
              <w:t xml:space="preserve">Standard format for application’ </w:t>
            </w:r>
            <w:r>
              <w:rPr>
                <w:sz w:val="24"/>
              </w:rPr>
              <w:t>for Expression of</w:t>
            </w:r>
            <w:r>
              <w:rPr>
                <w:spacing w:val="1"/>
                <w:sz w:val="24"/>
              </w:rPr>
              <w:t xml:space="preserve"> </w:t>
            </w:r>
            <w:r>
              <w:rPr>
                <w:sz w:val="24"/>
              </w:rPr>
              <w:t>Interest</w:t>
            </w:r>
            <w:r>
              <w:rPr>
                <w:spacing w:val="-3"/>
                <w:sz w:val="24"/>
              </w:rPr>
              <w:t xml:space="preserve"> </w:t>
            </w:r>
            <w:r>
              <w:rPr>
                <w:sz w:val="24"/>
              </w:rPr>
              <w:t xml:space="preserve">have been uploaded on </w:t>
            </w:r>
            <w:hyperlink r:id="rId6" w:history="1">
              <w:r w:rsidR="00B7277E" w:rsidRPr="00B7277E">
                <w:rPr>
                  <w:rStyle w:val="Hyperlink"/>
                  <w:rFonts w:ascii="Arial" w:hAnsi="Arial"/>
                  <w:b/>
                  <w:sz w:val="24"/>
                  <w:highlight w:val="yellow"/>
                </w:rPr>
                <w:t>www.ntpctender.ntpc.co.in.</w:t>
              </w:r>
            </w:hyperlink>
          </w:p>
        </w:tc>
      </w:tr>
      <w:tr w:rsidR="00381E8A" w14:paraId="6772B94F" w14:textId="77777777" w:rsidTr="28A4F614">
        <w:trPr>
          <w:trHeight w:val="611"/>
        </w:trPr>
        <w:tc>
          <w:tcPr>
            <w:tcW w:w="9252" w:type="dxa"/>
            <w:tcBorders>
              <w:top w:val="nil"/>
              <w:bottom w:val="nil"/>
            </w:tcBorders>
            <w:shd w:val="clear" w:color="auto" w:fill="BFBFBF" w:themeFill="background1" w:themeFillShade="BF"/>
          </w:tcPr>
          <w:p w14:paraId="6772B94E" w14:textId="77777777" w:rsidR="00381E8A" w:rsidRDefault="000A1E14">
            <w:pPr>
              <w:pStyle w:val="TableParagraph"/>
              <w:ind w:right="96"/>
              <w:rPr>
                <w:rFonts w:ascii="Times New Roman"/>
                <w:sz w:val="24"/>
              </w:rPr>
            </w:pPr>
            <w:r>
              <w:rPr>
                <w:sz w:val="24"/>
              </w:rPr>
              <w:t>Registered</w:t>
            </w:r>
            <w:r>
              <w:rPr>
                <w:spacing w:val="12"/>
                <w:sz w:val="24"/>
              </w:rPr>
              <w:t xml:space="preserve"> </w:t>
            </w:r>
            <w:r>
              <w:rPr>
                <w:sz w:val="24"/>
              </w:rPr>
              <w:t>Office:</w:t>
            </w:r>
            <w:r>
              <w:rPr>
                <w:spacing w:val="16"/>
                <w:sz w:val="24"/>
              </w:rPr>
              <w:t xml:space="preserve"> </w:t>
            </w:r>
            <w:r>
              <w:rPr>
                <w:sz w:val="24"/>
              </w:rPr>
              <w:t>NTPC</w:t>
            </w:r>
            <w:r>
              <w:rPr>
                <w:spacing w:val="15"/>
                <w:sz w:val="24"/>
              </w:rPr>
              <w:t xml:space="preserve"> </w:t>
            </w:r>
            <w:r>
              <w:rPr>
                <w:sz w:val="24"/>
              </w:rPr>
              <w:t>Bhawan,</w:t>
            </w:r>
            <w:r>
              <w:rPr>
                <w:spacing w:val="12"/>
                <w:sz w:val="24"/>
              </w:rPr>
              <w:t xml:space="preserve"> </w:t>
            </w:r>
            <w:r>
              <w:rPr>
                <w:sz w:val="24"/>
              </w:rPr>
              <w:t>Scope</w:t>
            </w:r>
            <w:r>
              <w:rPr>
                <w:spacing w:val="13"/>
                <w:sz w:val="24"/>
              </w:rPr>
              <w:t xml:space="preserve"> </w:t>
            </w:r>
            <w:r>
              <w:rPr>
                <w:sz w:val="24"/>
              </w:rPr>
              <w:t>Complex,</w:t>
            </w:r>
            <w:r>
              <w:rPr>
                <w:spacing w:val="11"/>
                <w:sz w:val="24"/>
              </w:rPr>
              <w:t xml:space="preserve"> </w:t>
            </w:r>
            <w:r>
              <w:rPr>
                <w:sz w:val="24"/>
              </w:rPr>
              <w:t>7,</w:t>
            </w:r>
            <w:r>
              <w:rPr>
                <w:spacing w:val="13"/>
                <w:sz w:val="24"/>
              </w:rPr>
              <w:t xml:space="preserve"> </w:t>
            </w:r>
            <w:r>
              <w:rPr>
                <w:sz w:val="24"/>
              </w:rPr>
              <w:t>Institutional</w:t>
            </w:r>
            <w:r>
              <w:rPr>
                <w:spacing w:val="11"/>
                <w:sz w:val="24"/>
              </w:rPr>
              <w:t xml:space="preserve"> </w:t>
            </w:r>
            <w:r>
              <w:rPr>
                <w:sz w:val="24"/>
              </w:rPr>
              <w:t>Area,</w:t>
            </w:r>
            <w:r>
              <w:rPr>
                <w:spacing w:val="13"/>
                <w:sz w:val="24"/>
              </w:rPr>
              <w:t xml:space="preserve"> </w:t>
            </w:r>
            <w:r>
              <w:rPr>
                <w:sz w:val="24"/>
              </w:rPr>
              <w:t>Lodi</w:t>
            </w:r>
            <w:r>
              <w:rPr>
                <w:spacing w:val="13"/>
                <w:sz w:val="24"/>
              </w:rPr>
              <w:t xml:space="preserve"> </w:t>
            </w:r>
            <w:r>
              <w:rPr>
                <w:sz w:val="24"/>
              </w:rPr>
              <w:t>Road,</w:t>
            </w:r>
            <w:r>
              <w:rPr>
                <w:spacing w:val="-64"/>
                <w:sz w:val="24"/>
              </w:rPr>
              <w:t xml:space="preserve"> </w:t>
            </w:r>
            <w:r>
              <w:rPr>
                <w:sz w:val="24"/>
              </w:rPr>
              <w:t>New</w:t>
            </w:r>
            <w:r>
              <w:rPr>
                <w:spacing w:val="-1"/>
                <w:sz w:val="24"/>
              </w:rPr>
              <w:t xml:space="preserve"> </w:t>
            </w:r>
            <w:r>
              <w:rPr>
                <w:sz w:val="24"/>
              </w:rPr>
              <w:t>Delhi</w:t>
            </w:r>
            <w:r>
              <w:rPr>
                <w:spacing w:val="1"/>
                <w:sz w:val="24"/>
              </w:rPr>
              <w:t xml:space="preserve"> </w:t>
            </w:r>
            <w:r>
              <w:rPr>
                <w:sz w:val="24"/>
              </w:rPr>
              <w:t>-110003.</w:t>
            </w:r>
            <w:r>
              <w:rPr>
                <w:spacing w:val="-1"/>
                <w:sz w:val="24"/>
              </w:rPr>
              <w:t xml:space="preserve"> </w:t>
            </w:r>
            <w:hyperlink r:id="rId7">
              <w:r>
                <w:rPr>
                  <w:color w:val="0000FF"/>
                  <w:sz w:val="24"/>
                  <w:u w:val="single" w:color="0000FF"/>
                </w:rPr>
                <w:t>www.ntpc.co.in,</w:t>
              </w:r>
              <w:r>
                <w:rPr>
                  <w:color w:val="0000FF"/>
                  <w:sz w:val="24"/>
                </w:rPr>
                <w:t xml:space="preserve"> </w:t>
              </w:r>
            </w:hyperlink>
            <w:r>
              <w:rPr>
                <w:rFonts w:ascii="Times New Roman"/>
                <w:b/>
                <w:sz w:val="24"/>
              </w:rPr>
              <w:t>CIN</w:t>
            </w:r>
            <w:r>
              <w:rPr>
                <w:rFonts w:ascii="Arial"/>
                <w:b/>
                <w:sz w:val="24"/>
              </w:rPr>
              <w:t>:</w:t>
            </w:r>
            <w:r>
              <w:rPr>
                <w:rFonts w:ascii="Arial"/>
                <w:b/>
                <w:spacing w:val="-8"/>
                <w:sz w:val="24"/>
              </w:rPr>
              <w:t xml:space="preserve"> </w:t>
            </w:r>
            <w:r>
              <w:rPr>
                <w:rFonts w:ascii="Times New Roman"/>
                <w:sz w:val="24"/>
              </w:rPr>
              <w:t>L40101DL1975GOI007966</w:t>
            </w:r>
          </w:p>
        </w:tc>
      </w:tr>
      <w:tr w:rsidR="00381E8A" w14:paraId="6772B951" w14:textId="77777777" w:rsidTr="28A4F614">
        <w:trPr>
          <w:trHeight w:val="419"/>
        </w:trPr>
        <w:tc>
          <w:tcPr>
            <w:tcW w:w="9252" w:type="dxa"/>
            <w:tcBorders>
              <w:top w:val="nil"/>
            </w:tcBorders>
            <w:shd w:val="clear" w:color="auto" w:fill="00AFEF"/>
          </w:tcPr>
          <w:p w14:paraId="6772B950" w14:textId="77777777" w:rsidR="00381E8A" w:rsidRDefault="000A1E14">
            <w:pPr>
              <w:pStyle w:val="TableParagraph"/>
              <w:spacing w:line="321" w:lineRule="exact"/>
              <w:ind w:left="1192" w:right="1184"/>
              <w:jc w:val="center"/>
              <w:rPr>
                <w:rFonts w:ascii="Arial"/>
                <w:i/>
                <w:sz w:val="28"/>
              </w:rPr>
            </w:pPr>
            <w:r>
              <w:rPr>
                <w:rFonts w:ascii="Arial"/>
                <w:i/>
                <w:color w:val="FFFFFF"/>
                <w:sz w:val="28"/>
              </w:rPr>
              <w:t>Leading</w:t>
            </w:r>
            <w:r>
              <w:rPr>
                <w:rFonts w:ascii="Arial"/>
                <w:i/>
                <w:color w:val="FFFFFF"/>
                <w:spacing w:val="-2"/>
                <w:sz w:val="28"/>
              </w:rPr>
              <w:t xml:space="preserve"> </w:t>
            </w:r>
            <w:r>
              <w:rPr>
                <w:rFonts w:ascii="Arial"/>
                <w:i/>
                <w:color w:val="FFFFFF"/>
                <w:sz w:val="28"/>
              </w:rPr>
              <w:t>the</w:t>
            </w:r>
            <w:r>
              <w:rPr>
                <w:rFonts w:ascii="Arial"/>
                <w:i/>
                <w:color w:val="FFFFFF"/>
                <w:spacing w:val="-1"/>
                <w:sz w:val="28"/>
              </w:rPr>
              <w:t xml:space="preserve"> </w:t>
            </w:r>
            <w:r>
              <w:rPr>
                <w:rFonts w:ascii="Arial"/>
                <w:i/>
                <w:color w:val="FFFFFF"/>
                <w:sz w:val="28"/>
              </w:rPr>
              <w:t>Power</w:t>
            </w:r>
            <w:r>
              <w:rPr>
                <w:rFonts w:ascii="Arial"/>
                <w:i/>
                <w:color w:val="FFFFFF"/>
                <w:spacing w:val="-1"/>
                <w:sz w:val="28"/>
              </w:rPr>
              <w:t xml:space="preserve"> </w:t>
            </w:r>
            <w:r>
              <w:rPr>
                <w:rFonts w:ascii="Arial"/>
                <w:i/>
                <w:color w:val="FFFFFF"/>
                <w:sz w:val="28"/>
              </w:rPr>
              <w:t>Sector</w:t>
            </w:r>
          </w:p>
        </w:tc>
      </w:tr>
    </w:tbl>
    <w:p w14:paraId="6772B952" w14:textId="431DDDF9" w:rsidR="00D935BA" w:rsidRDefault="00D935BA"/>
    <w:p w14:paraId="63D66F1E" w14:textId="77777777" w:rsidR="00807BB2" w:rsidRDefault="00807BB2" w:rsidP="006B7746">
      <w:pPr>
        <w:pStyle w:val="BodyText"/>
        <w:spacing w:before="9"/>
        <w:rPr>
          <w:rFonts w:ascii="Times New Roman"/>
          <w:sz w:val="16"/>
        </w:rPr>
      </w:pPr>
    </w:p>
    <w:p w14:paraId="0851DDC6" w14:textId="77777777" w:rsidR="00807BB2" w:rsidRDefault="00807BB2" w:rsidP="006B7746">
      <w:pPr>
        <w:pStyle w:val="BodyText"/>
        <w:spacing w:before="9"/>
        <w:rPr>
          <w:rFonts w:ascii="Times New Roman"/>
          <w:sz w:val="16"/>
        </w:rPr>
      </w:pPr>
    </w:p>
    <w:p w14:paraId="2129B703" w14:textId="77777777" w:rsidR="00807BB2" w:rsidRDefault="00807BB2" w:rsidP="006B7746">
      <w:pPr>
        <w:pStyle w:val="BodyText"/>
        <w:spacing w:before="9"/>
        <w:rPr>
          <w:rFonts w:ascii="Times New Roman"/>
          <w:sz w:val="16"/>
        </w:rPr>
      </w:pPr>
    </w:p>
    <w:p w14:paraId="4559FBF4" w14:textId="77777777" w:rsidR="00807BB2" w:rsidRDefault="00807BB2" w:rsidP="006B7746">
      <w:pPr>
        <w:pStyle w:val="BodyText"/>
        <w:spacing w:before="9"/>
        <w:rPr>
          <w:rFonts w:ascii="Times New Roman"/>
          <w:sz w:val="16"/>
        </w:rPr>
      </w:pPr>
    </w:p>
    <w:p w14:paraId="7A64A29A" w14:textId="77777777" w:rsidR="00807BB2" w:rsidRDefault="00807BB2" w:rsidP="006B7746">
      <w:pPr>
        <w:pStyle w:val="BodyText"/>
        <w:spacing w:before="9"/>
        <w:rPr>
          <w:rFonts w:ascii="Times New Roman"/>
          <w:sz w:val="16"/>
        </w:rPr>
      </w:pPr>
    </w:p>
    <w:p w14:paraId="1161C08E" w14:textId="77777777" w:rsidR="00807BB2" w:rsidRDefault="00807BB2" w:rsidP="006B7746">
      <w:pPr>
        <w:pStyle w:val="BodyText"/>
        <w:spacing w:before="9"/>
        <w:rPr>
          <w:rFonts w:ascii="Times New Roman"/>
          <w:sz w:val="16"/>
        </w:rPr>
      </w:pPr>
    </w:p>
    <w:p w14:paraId="161A3019" w14:textId="77777777" w:rsidR="00807BB2" w:rsidRDefault="00807BB2" w:rsidP="006B7746">
      <w:pPr>
        <w:pStyle w:val="BodyText"/>
        <w:spacing w:before="9"/>
        <w:rPr>
          <w:rFonts w:ascii="Times New Roman"/>
          <w:sz w:val="16"/>
        </w:rPr>
      </w:pPr>
    </w:p>
    <w:p w14:paraId="614C5684" w14:textId="77777777" w:rsidR="00807BB2" w:rsidRDefault="00807BB2" w:rsidP="006B7746">
      <w:pPr>
        <w:pStyle w:val="BodyText"/>
        <w:spacing w:before="9"/>
        <w:rPr>
          <w:rFonts w:ascii="Times New Roman"/>
          <w:sz w:val="16"/>
        </w:rPr>
      </w:pPr>
    </w:p>
    <w:p w14:paraId="3AB4E543" w14:textId="77777777" w:rsidR="00807BB2" w:rsidRDefault="00807BB2" w:rsidP="006B7746">
      <w:pPr>
        <w:pStyle w:val="BodyText"/>
        <w:spacing w:before="9"/>
        <w:rPr>
          <w:rFonts w:ascii="Times New Roman"/>
          <w:sz w:val="16"/>
        </w:rPr>
      </w:pPr>
    </w:p>
    <w:p w14:paraId="550DFD25" w14:textId="77777777" w:rsidR="00807BB2" w:rsidRDefault="00807BB2" w:rsidP="006B7746">
      <w:pPr>
        <w:pStyle w:val="BodyText"/>
        <w:spacing w:before="9"/>
        <w:rPr>
          <w:rFonts w:ascii="Times New Roman"/>
          <w:sz w:val="16"/>
        </w:rPr>
      </w:pPr>
    </w:p>
    <w:p w14:paraId="0C941A4B" w14:textId="77777777" w:rsidR="00807BB2" w:rsidRDefault="00807BB2" w:rsidP="006B7746">
      <w:pPr>
        <w:pStyle w:val="BodyText"/>
        <w:spacing w:before="9"/>
        <w:rPr>
          <w:rFonts w:ascii="Times New Roman"/>
          <w:sz w:val="16"/>
        </w:rPr>
      </w:pPr>
    </w:p>
    <w:p w14:paraId="207907EA" w14:textId="77777777" w:rsidR="00807BB2" w:rsidRDefault="00807BB2" w:rsidP="006B7746">
      <w:pPr>
        <w:pStyle w:val="BodyText"/>
        <w:spacing w:before="9"/>
        <w:rPr>
          <w:rFonts w:ascii="Times New Roman"/>
          <w:sz w:val="16"/>
        </w:rPr>
      </w:pPr>
    </w:p>
    <w:p w14:paraId="2455DEA3" w14:textId="77777777" w:rsidR="00807BB2" w:rsidRDefault="00807BB2" w:rsidP="006B7746">
      <w:pPr>
        <w:pStyle w:val="BodyText"/>
        <w:spacing w:before="9"/>
        <w:rPr>
          <w:rFonts w:ascii="Times New Roman"/>
          <w:sz w:val="16"/>
        </w:rPr>
      </w:pPr>
    </w:p>
    <w:p w14:paraId="091CC152" w14:textId="77777777" w:rsidR="00807BB2" w:rsidRDefault="00807BB2" w:rsidP="006B7746">
      <w:pPr>
        <w:pStyle w:val="BodyText"/>
        <w:spacing w:before="9"/>
        <w:rPr>
          <w:rFonts w:ascii="Times New Roman"/>
          <w:sz w:val="16"/>
        </w:rPr>
      </w:pPr>
    </w:p>
    <w:p w14:paraId="0A7BAC5C" w14:textId="77777777" w:rsidR="00807BB2" w:rsidRDefault="00807BB2" w:rsidP="006B7746">
      <w:pPr>
        <w:pStyle w:val="BodyText"/>
        <w:spacing w:before="9"/>
        <w:rPr>
          <w:rFonts w:ascii="Times New Roman"/>
          <w:sz w:val="16"/>
        </w:rPr>
      </w:pPr>
    </w:p>
    <w:p w14:paraId="412F4B80" w14:textId="77777777" w:rsidR="00807BB2" w:rsidRDefault="00807BB2" w:rsidP="006B7746">
      <w:pPr>
        <w:pStyle w:val="BodyText"/>
        <w:spacing w:before="9"/>
        <w:rPr>
          <w:rFonts w:ascii="Times New Roman"/>
          <w:sz w:val="16"/>
        </w:rPr>
      </w:pPr>
    </w:p>
    <w:p w14:paraId="44176A28" w14:textId="77777777" w:rsidR="00807BB2" w:rsidRDefault="00807BB2" w:rsidP="006B7746">
      <w:pPr>
        <w:pStyle w:val="BodyText"/>
        <w:spacing w:before="9"/>
        <w:rPr>
          <w:rFonts w:ascii="Times New Roman"/>
          <w:sz w:val="16"/>
        </w:rPr>
      </w:pPr>
    </w:p>
    <w:p w14:paraId="13DE3238" w14:textId="77777777" w:rsidR="00807BB2" w:rsidRDefault="00807BB2" w:rsidP="006B7746">
      <w:pPr>
        <w:pStyle w:val="BodyText"/>
        <w:spacing w:before="9"/>
        <w:rPr>
          <w:rFonts w:ascii="Times New Roman"/>
          <w:sz w:val="16"/>
        </w:rPr>
      </w:pPr>
    </w:p>
    <w:p w14:paraId="07D80D5C" w14:textId="77777777" w:rsidR="00807BB2" w:rsidRDefault="00807BB2" w:rsidP="006B7746">
      <w:pPr>
        <w:pStyle w:val="BodyText"/>
        <w:spacing w:before="9"/>
        <w:rPr>
          <w:rFonts w:ascii="Times New Roman"/>
          <w:sz w:val="16"/>
        </w:rPr>
      </w:pPr>
    </w:p>
    <w:p w14:paraId="3DD39CDA" w14:textId="77777777" w:rsidR="00807BB2" w:rsidRDefault="00807BB2" w:rsidP="006B7746">
      <w:pPr>
        <w:pStyle w:val="BodyText"/>
        <w:spacing w:before="9"/>
        <w:rPr>
          <w:rFonts w:ascii="Times New Roman"/>
          <w:sz w:val="16"/>
        </w:rPr>
      </w:pPr>
    </w:p>
    <w:p w14:paraId="6287DBE4" w14:textId="77777777" w:rsidR="00807BB2" w:rsidRDefault="00807BB2" w:rsidP="006B7746">
      <w:pPr>
        <w:pStyle w:val="BodyText"/>
        <w:spacing w:before="9"/>
        <w:rPr>
          <w:rFonts w:ascii="Times New Roman"/>
          <w:sz w:val="16"/>
        </w:rPr>
      </w:pPr>
    </w:p>
    <w:p w14:paraId="09122069" w14:textId="77777777" w:rsidR="00807BB2" w:rsidRDefault="00807BB2" w:rsidP="006B7746">
      <w:pPr>
        <w:pStyle w:val="BodyText"/>
        <w:spacing w:before="9"/>
        <w:rPr>
          <w:rFonts w:ascii="Times New Roman"/>
          <w:sz w:val="16"/>
        </w:rPr>
      </w:pPr>
    </w:p>
    <w:p w14:paraId="0EAE4E59" w14:textId="77777777" w:rsidR="00807BB2" w:rsidRDefault="00807BB2" w:rsidP="006B7746">
      <w:pPr>
        <w:pStyle w:val="BodyText"/>
        <w:spacing w:before="9"/>
        <w:rPr>
          <w:rFonts w:ascii="Times New Roman"/>
          <w:sz w:val="16"/>
        </w:rPr>
      </w:pPr>
    </w:p>
    <w:p w14:paraId="3CE93186" w14:textId="77777777" w:rsidR="00807BB2" w:rsidRDefault="00807BB2" w:rsidP="006B7746">
      <w:pPr>
        <w:pStyle w:val="BodyText"/>
        <w:spacing w:before="9"/>
        <w:rPr>
          <w:rFonts w:ascii="Times New Roman"/>
          <w:sz w:val="16"/>
        </w:rPr>
      </w:pPr>
    </w:p>
    <w:p w14:paraId="61A791E8" w14:textId="77777777" w:rsidR="00807BB2" w:rsidRDefault="00807BB2" w:rsidP="006B7746">
      <w:pPr>
        <w:pStyle w:val="BodyText"/>
        <w:spacing w:before="9"/>
        <w:rPr>
          <w:rFonts w:ascii="Times New Roman"/>
          <w:sz w:val="16"/>
        </w:rPr>
      </w:pPr>
    </w:p>
    <w:p w14:paraId="1A18D3C4" w14:textId="591DA749" w:rsidR="006B7746" w:rsidRDefault="006B7746" w:rsidP="08032501">
      <w:pPr>
        <w:pStyle w:val="BodyText"/>
        <w:spacing w:before="9"/>
        <w:rPr>
          <w:rFonts w:ascii="Times New Roman"/>
          <w:sz w:val="16"/>
          <w:szCs w:val="16"/>
        </w:rPr>
      </w:pPr>
    </w:p>
    <w:p w14:paraId="4580C91D" w14:textId="35DB27D5" w:rsidR="006B7746" w:rsidRDefault="006B7746" w:rsidP="006B7746">
      <w:pPr>
        <w:pStyle w:val="Title"/>
      </w:pPr>
      <w:r>
        <w:rPr>
          <w:noProof/>
        </w:rPr>
        <w:lastRenderedPageBreak/>
        <w:drawing>
          <wp:anchor distT="0" distB="0" distL="0" distR="0" simplePos="0" relativeHeight="251660288" behindDoc="0" locked="0" layoutInCell="1" allowOverlap="1" wp14:anchorId="5FA9469B" wp14:editId="7C0694A7">
            <wp:simplePos x="0" y="0"/>
            <wp:positionH relativeFrom="page">
              <wp:posOffset>858012</wp:posOffset>
            </wp:positionH>
            <wp:positionV relativeFrom="paragraph">
              <wp:posOffset>134843</wp:posOffset>
            </wp:positionV>
            <wp:extent cx="1583436" cy="795527"/>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1583436" cy="795527"/>
                    </a:xfrm>
                    <a:prstGeom prst="rect">
                      <a:avLst/>
                    </a:prstGeom>
                  </pic:spPr>
                </pic:pic>
              </a:graphicData>
            </a:graphic>
          </wp:anchor>
        </w:drawing>
      </w:r>
      <w:r w:rsidRPr="006B7746">
        <w:rPr>
          <w:rFonts w:cs="Kokila"/>
          <w:cs/>
          <w:lang w:bidi="hi-IN"/>
        </w:rPr>
        <w:t>एनटीपीसी लिमिटेड</w:t>
      </w:r>
    </w:p>
    <w:p w14:paraId="1C7701F8" w14:textId="461BDC31" w:rsidR="006B7746" w:rsidRPr="006B7746" w:rsidRDefault="006B7746" w:rsidP="006B7746">
      <w:pPr>
        <w:pStyle w:val="BodyText"/>
        <w:ind w:left="3100"/>
        <w:rPr>
          <w:sz w:val="40"/>
          <w:szCs w:val="40"/>
        </w:rPr>
      </w:pPr>
      <w:r w:rsidRPr="006B7746">
        <w:rPr>
          <w:rFonts w:cs="Kokila"/>
          <w:sz w:val="40"/>
          <w:szCs w:val="40"/>
          <w:cs/>
          <w:lang w:bidi="hi-IN"/>
        </w:rPr>
        <w:t>(भारत सरकार का उद्यम )</w:t>
      </w:r>
    </w:p>
    <w:p w14:paraId="1C9355D9" w14:textId="77777777" w:rsidR="006B7746" w:rsidRDefault="006B7746" w:rsidP="006B7746">
      <w:pPr>
        <w:pStyle w:val="BodyText"/>
        <w:rPr>
          <w:sz w:val="20"/>
        </w:rPr>
      </w:pPr>
    </w:p>
    <w:p w14:paraId="5B5115A3" w14:textId="77777777" w:rsidR="006B7746" w:rsidRDefault="006B7746" w:rsidP="006B7746">
      <w:pPr>
        <w:pStyle w:val="BodyText"/>
        <w:rPr>
          <w:sz w:val="20"/>
        </w:rPr>
      </w:pPr>
    </w:p>
    <w:p w14:paraId="50B7E3B5" w14:textId="77777777" w:rsidR="006B7746" w:rsidRDefault="006B7746" w:rsidP="006B7746">
      <w:pPr>
        <w:pStyle w:val="BodyText"/>
        <w:spacing w:before="5"/>
        <w:rPr>
          <w:sz w:val="12"/>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52"/>
      </w:tblGrid>
      <w:tr w:rsidR="006B7746" w14:paraId="434F881D" w14:textId="77777777" w:rsidTr="28A4F614">
        <w:trPr>
          <w:trHeight w:val="1564"/>
        </w:trPr>
        <w:tc>
          <w:tcPr>
            <w:tcW w:w="9252" w:type="dxa"/>
            <w:tcBorders>
              <w:bottom w:val="nil"/>
            </w:tcBorders>
            <w:shd w:val="clear" w:color="auto" w:fill="00AFEF"/>
          </w:tcPr>
          <w:p w14:paraId="43CBDD70" w14:textId="77777777" w:rsidR="00D8754C" w:rsidRPr="00807BB2" w:rsidRDefault="00D8754C" w:rsidP="006B7746">
            <w:pPr>
              <w:jc w:val="center"/>
              <w:rPr>
                <w:rFonts w:ascii="Mangal" w:hAnsi="Mangal" w:cs="Mangal"/>
                <w:bCs/>
                <w:color w:val="FFFF00"/>
                <w:sz w:val="20"/>
                <w:szCs w:val="20"/>
                <w:lang w:bidi="hi-IN"/>
              </w:rPr>
            </w:pPr>
            <w:r w:rsidRPr="00807BB2">
              <w:rPr>
                <w:rFonts w:ascii="Mangal" w:hAnsi="Mangal" w:cs="Mangal" w:hint="cs"/>
                <w:bCs/>
                <w:color w:val="FFFF00"/>
                <w:sz w:val="20"/>
                <w:szCs w:val="20"/>
                <w:cs/>
                <w:lang w:bidi="hi-IN"/>
              </w:rPr>
              <w:t>अभिरूचि</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की</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अभिव्यक्ति</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ईओआई</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आमंत्रण</w:t>
            </w:r>
            <w:r w:rsidRPr="00807BB2">
              <w:rPr>
                <w:rFonts w:ascii="Mangal" w:hAnsi="Mangal" w:cs="Mangal"/>
                <w:bCs/>
                <w:color w:val="FFFF00"/>
                <w:sz w:val="20"/>
                <w:szCs w:val="20"/>
                <w:cs/>
                <w:lang w:bidi="hi-IN"/>
              </w:rPr>
              <w:t xml:space="preserve"> </w:t>
            </w:r>
          </w:p>
          <w:p w14:paraId="7661E648" w14:textId="0589C3CE" w:rsidR="006B7746" w:rsidRPr="00807BB2" w:rsidRDefault="006B7746" w:rsidP="00807BB2">
            <w:pPr>
              <w:jc w:val="center"/>
              <w:rPr>
                <w:rFonts w:ascii="Mangal" w:hAnsi="Mangal" w:cs="Mangal"/>
                <w:bCs/>
                <w:color w:val="FFFF00"/>
                <w:sz w:val="20"/>
                <w:szCs w:val="20"/>
                <w:lang w:bidi="hi-IN"/>
              </w:rPr>
            </w:pPr>
            <w:r w:rsidRPr="00807BB2">
              <w:rPr>
                <w:rFonts w:ascii="Mangal" w:hAnsi="Mangal" w:cs="Mangal" w:hint="cs"/>
                <w:bCs/>
                <w:color w:val="FFFF00"/>
                <w:sz w:val="20"/>
                <w:szCs w:val="20"/>
                <w:cs/>
                <w:lang w:bidi="hi-IN"/>
              </w:rPr>
              <w:t>एनटीपीसी</w:t>
            </w:r>
            <w:r w:rsidRPr="00807BB2">
              <w:rPr>
                <w:rFonts w:ascii="Mangal" w:hAnsi="Mangal" w:cs="Mangal"/>
                <w:bCs/>
                <w:color w:val="FFFF00"/>
                <w:sz w:val="20"/>
                <w:szCs w:val="20"/>
                <w:cs/>
                <w:lang w:bidi="hi-IN"/>
              </w:rPr>
              <w:t xml:space="preserve"> – </w:t>
            </w:r>
            <w:r w:rsidRPr="00807BB2">
              <w:rPr>
                <w:rFonts w:ascii="Mangal" w:hAnsi="Mangal" w:cs="Mangal" w:hint="cs"/>
                <w:bCs/>
                <w:color w:val="FFFF00"/>
                <w:sz w:val="20"/>
                <w:szCs w:val="20"/>
                <w:cs/>
                <w:lang w:bidi="hi-IN"/>
              </w:rPr>
              <w:t>विंध्याचल</w:t>
            </w:r>
            <w:r w:rsidR="00807BB2">
              <w:rPr>
                <w:rFonts w:ascii="Mangal" w:hAnsi="Mangal" w:cs="Mangal"/>
                <w:bCs/>
                <w:color w:val="FFFF00"/>
                <w:sz w:val="20"/>
                <w:szCs w:val="20"/>
                <w:lang w:bidi="hi-IN"/>
              </w:rPr>
              <w:t xml:space="preserve"> </w:t>
            </w:r>
            <w:r w:rsidRPr="00807BB2">
              <w:rPr>
                <w:rFonts w:ascii="Mangal" w:hAnsi="Mangal" w:cs="Mangal" w:hint="cs"/>
                <w:bCs/>
                <w:color w:val="FFFF00"/>
                <w:sz w:val="20"/>
                <w:szCs w:val="20"/>
                <w:cs/>
                <w:lang w:bidi="hi-IN"/>
              </w:rPr>
              <w:t>डाक</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घर</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विंध्यनगर</w:t>
            </w:r>
            <w:r w:rsidRPr="00807BB2">
              <w:rPr>
                <w:rFonts w:ascii="Mangal" w:hAnsi="Mangal" w:cs="Mangal"/>
                <w:bCs/>
                <w:color w:val="FFFF00"/>
                <w:sz w:val="20"/>
                <w:szCs w:val="20"/>
                <w:lang w:bidi="hi-IN"/>
              </w:rPr>
              <w:t xml:space="preserve">, </w:t>
            </w:r>
            <w:r w:rsidRPr="00807BB2">
              <w:rPr>
                <w:rFonts w:ascii="Mangal" w:hAnsi="Mangal" w:cs="Mangal" w:hint="cs"/>
                <w:bCs/>
                <w:color w:val="FFFF00"/>
                <w:sz w:val="20"/>
                <w:szCs w:val="20"/>
                <w:cs/>
                <w:lang w:bidi="hi-IN"/>
              </w:rPr>
              <w:t>जिला</w:t>
            </w:r>
            <w:r w:rsidRPr="00807BB2">
              <w:rPr>
                <w:rFonts w:ascii="Mangal" w:hAnsi="Mangal" w:cs="Mangal"/>
                <w:bCs/>
                <w:color w:val="FFFF00"/>
                <w:sz w:val="20"/>
                <w:szCs w:val="20"/>
                <w:cs/>
                <w:lang w:bidi="hi-IN"/>
              </w:rPr>
              <w:t xml:space="preserve"> </w:t>
            </w:r>
            <w:r w:rsidRPr="00807BB2">
              <w:rPr>
                <w:rFonts w:ascii="Mangal" w:hAnsi="Mangal" w:cs="Mangal" w:hint="cs"/>
                <w:bCs/>
                <w:color w:val="FFFF00"/>
                <w:sz w:val="20"/>
                <w:szCs w:val="20"/>
                <w:cs/>
                <w:lang w:bidi="hi-IN"/>
              </w:rPr>
              <w:t>सिंगरौली</w:t>
            </w:r>
            <w:r w:rsidRPr="00807BB2">
              <w:rPr>
                <w:rFonts w:ascii="Mangal" w:hAnsi="Mangal" w:cs="Mangal"/>
                <w:bCs/>
                <w:color w:val="FFFF00"/>
                <w:sz w:val="20"/>
                <w:szCs w:val="20"/>
                <w:lang w:bidi="hi-IN"/>
              </w:rPr>
              <w:t xml:space="preserve">, </w:t>
            </w:r>
            <w:r w:rsidRPr="00807BB2">
              <w:rPr>
                <w:rFonts w:ascii="Mangal" w:hAnsi="Mangal" w:cs="Mangal" w:hint="cs"/>
                <w:bCs/>
                <w:color w:val="FFFF00"/>
                <w:sz w:val="20"/>
                <w:szCs w:val="20"/>
                <w:cs/>
                <w:lang w:bidi="hi-IN"/>
              </w:rPr>
              <w:t>एमपी</w:t>
            </w:r>
            <w:r w:rsidRPr="00807BB2">
              <w:rPr>
                <w:rFonts w:ascii="Mangal" w:hAnsi="Mangal" w:cs="Mangal"/>
                <w:bCs/>
                <w:color w:val="FFFF00"/>
                <w:sz w:val="20"/>
                <w:szCs w:val="20"/>
                <w:cs/>
                <w:lang w:bidi="hi-IN"/>
              </w:rPr>
              <w:t xml:space="preserve"> - </w:t>
            </w:r>
            <w:r w:rsidRPr="00807BB2">
              <w:rPr>
                <w:rFonts w:ascii="Mangal" w:hAnsi="Mangal" w:cs="Mangal"/>
                <w:bCs/>
                <w:color w:val="FFFF00"/>
                <w:sz w:val="20"/>
                <w:szCs w:val="20"/>
                <w:lang w:bidi="hi-IN"/>
              </w:rPr>
              <w:t>486885</w:t>
            </w:r>
          </w:p>
          <w:p w14:paraId="690A1835" w14:textId="40C0E3F3" w:rsidR="006B7746" w:rsidRPr="00AD7CCE" w:rsidRDefault="006B7746" w:rsidP="28A4F614">
            <w:pPr>
              <w:jc w:val="center"/>
              <w:rPr>
                <w:rFonts w:ascii="Arial" w:hAnsi="Arial" w:cs="Kokila"/>
                <w:b/>
                <w:bCs/>
                <w:color w:val="FFFFFF"/>
                <w:lang w:val="en-IN"/>
              </w:rPr>
            </w:pPr>
            <w:r w:rsidRPr="28A4F614">
              <w:rPr>
                <w:rFonts w:ascii="Mangal" w:hAnsi="Mangal" w:cs="Mangal"/>
                <w:color w:val="FFFFFF"/>
                <w:sz w:val="20"/>
                <w:szCs w:val="20"/>
                <w:cs/>
                <w:lang w:bidi="hi-IN"/>
              </w:rPr>
              <w:t xml:space="preserve">एनटीपीसी - विंध्याचल सुपर थर्मल पावर प्लांट </w:t>
            </w:r>
            <w:r w:rsidR="00B7277E" w:rsidRPr="28A4F614">
              <w:rPr>
                <w:rFonts w:ascii="Mangal" w:hAnsi="Mangal" w:cs="Mangal"/>
                <w:color w:val="FFFFFF"/>
                <w:sz w:val="20"/>
                <w:szCs w:val="20"/>
                <w:cs/>
                <w:lang w:bidi="hi-IN"/>
              </w:rPr>
              <w:t>से सड़क परियोजनाओं/ फ्लाईओवर एम्बैकमेंट्स / बांधों / खादानों / तटीय जिलों में तटरेखा सुरक्षा ढांचों के लिए निःशुल्क आधार पर सूखी फ्लाई ऐश जारी करने हेतु</w:t>
            </w:r>
            <w:r w:rsidRPr="28A4F614">
              <w:rPr>
                <w:rFonts w:ascii="Mangal" w:hAnsi="Mangal" w:cs="Mangal"/>
                <w:color w:val="FFFFFF"/>
                <w:sz w:val="20"/>
                <w:szCs w:val="20"/>
                <w:cs/>
                <w:lang w:bidi="hi-IN"/>
              </w:rPr>
              <w:t xml:space="preserve"> अभिरूचि की अभिव्यक्ति (ईओआई) आमंत्रण सूचना</w:t>
            </w:r>
            <w:r w:rsidR="3F889F7F" w:rsidRPr="28A4F614">
              <w:rPr>
                <w:rFonts w:ascii="Mangal" w:hAnsi="Mangal" w:cs="Mangal"/>
                <w:color w:val="FFFFFF"/>
                <w:sz w:val="20"/>
                <w:szCs w:val="20"/>
                <w:lang w:bidi="hi-IN"/>
              </w:rPr>
              <w:t>-</w:t>
            </w:r>
            <w:r w:rsidR="077F012E" w:rsidRPr="28A4F614">
              <w:rPr>
                <w:rFonts w:ascii="Mangal" w:hAnsi="Mangal" w:cs="Mangal"/>
                <w:color w:val="FFFFFF"/>
                <w:sz w:val="20"/>
                <w:szCs w:val="20"/>
                <w:lang w:bidi="hi-IN"/>
              </w:rPr>
              <w:t xml:space="preserve"> </w:t>
            </w:r>
            <w:r w:rsidR="00167380">
              <w:rPr>
                <w:rFonts w:asciiTheme="majorBidi" w:eastAsiaTheme="minorEastAsia" w:hAnsiTheme="majorBidi" w:cstheme="majorBidi"/>
                <w:lang w:bidi="hi-IN"/>
              </w:rPr>
              <w:t>FEB-</w:t>
            </w:r>
            <w:r w:rsidR="2DBE6DE9" w:rsidRPr="28A4F614">
              <w:rPr>
                <w:rFonts w:ascii="Mangal" w:hAnsi="Mangal" w:cs="Mangal"/>
                <w:color w:val="FFFFFF"/>
                <w:sz w:val="20"/>
                <w:szCs w:val="20"/>
                <w:lang w:bidi="hi-IN"/>
              </w:rPr>
              <w:t xml:space="preserve"> </w:t>
            </w:r>
            <w:r w:rsidRPr="28A4F614">
              <w:rPr>
                <w:rFonts w:asciiTheme="majorBidi" w:hAnsiTheme="majorBidi" w:cstheme="majorBidi"/>
              </w:rPr>
              <w:t>202</w:t>
            </w:r>
            <w:r w:rsidR="22A4A8B7" w:rsidRPr="28A4F614">
              <w:rPr>
                <w:rFonts w:asciiTheme="majorBidi" w:hAnsiTheme="majorBidi" w:cstheme="majorBidi"/>
              </w:rPr>
              <w:t xml:space="preserve">5 </w:t>
            </w:r>
            <w:r w:rsidRPr="28A4F614">
              <w:rPr>
                <w:rFonts w:asciiTheme="majorBidi" w:hAnsiTheme="majorBidi" w:cstheme="majorBidi"/>
                <w:cs/>
                <w:lang w:bidi="hi-IN"/>
              </w:rPr>
              <w:t xml:space="preserve">से </w:t>
            </w:r>
            <w:r w:rsidR="41E7FB79" w:rsidRPr="28A4F614">
              <w:rPr>
                <w:rFonts w:asciiTheme="majorBidi" w:hAnsiTheme="majorBidi" w:cstheme="majorBidi"/>
                <w:cs/>
                <w:lang w:bidi="hi-IN"/>
              </w:rPr>
              <w:t>डिसेम्बर</w:t>
            </w:r>
            <w:r w:rsidR="00167380">
              <w:rPr>
                <w:rFonts w:asciiTheme="majorBidi" w:hAnsiTheme="majorBidi" w:cstheme="majorBidi"/>
                <w:lang w:bidi="hi-IN"/>
              </w:rPr>
              <w:t>-</w:t>
            </w:r>
            <w:r w:rsidRPr="28A4F614">
              <w:rPr>
                <w:rFonts w:asciiTheme="majorBidi" w:hAnsiTheme="majorBidi" w:cstheme="majorBidi"/>
              </w:rPr>
              <w:t>202</w:t>
            </w:r>
            <w:r w:rsidR="74691A2F" w:rsidRPr="28A4F614">
              <w:rPr>
                <w:rFonts w:asciiTheme="majorBidi" w:hAnsiTheme="majorBidi" w:cstheme="majorBidi"/>
              </w:rPr>
              <w:t>5</w:t>
            </w:r>
            <w:r w:rsidRPr="28A4F614">
              <w:rPr>
                <w:rFonts w:asciiTheme="majorBidi" w:hAnsiTheme="majorBidi" w:cstheme="majorBidi"/>
                <w:cs/>
                <w:lang w:bidi="hi-IN"/>
              </w:rPr>
              <w:t xml:space="preserve"> तक</w:t>
            </w:r>
          </w:p>
        </w:tc>
      </w:tr>
      <w:tr w:rsidR="006B7746" w14:paraId="0660E965" w14:textId="77777777" w:rsidTr="28A4F614">
        <w:trPr>
          <w:trHeight w:val="335"/>
        </w:trPr>
        <w:tc>
          <w:tcPr>
            <w:tcW w:w="9252" w:type="dxa"/>
            <w:tcBorders>
              <w:top w:val="nil"/>
            </w:tcBorders>
          </w:tcPr>
          <w:p w14:paraId="5D2598B9" w14:textId="5FD5CC77" w:rsidR="006B7746" w:rsidRDefault="006B7746" w:rsidP="28A4F614">
            <w:pPr>
              <w:pStyle w:val="TableParagraph"/>
              <w:tabs>
                <w:tab w:val="left" w:pos="6592"/>
              </w:tabs>
              <w:rPr>
                <w:rFonts w:ascii="Arial"/>
                <w:b/>
                <w:bCs/>
                <w:sz w:val="24"/>
                <w:szCs w:val="24"/>
              </w:rPr>
            </w:pPr>
            <w:r w:rsidRPr="28A4F614">
              <w:rPr>
                <w:rFonts w:ascii="Mangal" w:hAnsi="Mangal" w:cs="Mangal"/>
                <w:b/>
                <w:bCs/>
                <w:sz w:val="24"/>
                <w:szCs w:val="24"/>
                <w:cs/>
                <w:lang w:bidi="hi-IN"/>
              </w:rPr>
              <w:t>ईओआई</w:t>
            </w:r>
            <w:r w:rsidRPr="28A4F614">
              <w:rPr>
                <w:rFonts w:ascii="Arial"/>
                <w:b/>
                <w:bCs/>
                <w:sz w:val="24"/>
                <w:szCs w:val="24"/>
                <w:cs/>
                <w:lang w:bidi="hi-IN"/>
              </w:rPr>
              <w:t xml:space="preserve"> </w:t>
            </w:r>
            <w:r w:rsidRPr="28A4F614">
              <w:rPr>
                <w:rFonts w:ascii="Mangal" w:hAnsi="Mangal" w:cs="Mangal"/>
                <w:b/>
                <w:bCs/>
                <w:sz w:val="24"/>
                <w:szCs w:val="24"/>
                <w:cs/>
                <w:lang w:bidi="hi-IN"/>
              </w:rPr>
              <w:t>नं</w:t>
            </w:r>
            <w:r w:rsidRPr="28A4F614">
              <w:rPr>
                <w:rFonts w:ascii="Arial"/>
                <w:b/>
                <w:bCs/>
                <w:sz w:val="24"/>
                <w:szCs w:val="24"/>
                <w:cs/>
                <w:lang w:bidi="hi-IN"/>
              </w:rPr>
              <w:t xml:space="preserve">.: </w:t>
            </w:r>
            <w:r w:rsidRPr="28A4F614">
              <w:rPr>
                <w:rFonts w:ascii="Mangal" w:hAnsi="Mangal" w:cs="Mangal"/>
                <w:b/>
                <w:bCs/>
                <w:sz w:val="24"/>
                <w:szCs w:val="24"/>
                <w:cs/>
                <w:lang w:bidi="hi-IN"/>
              </w:rPr>
              <w:t>वीएसटीपीएस</w:t>
            </w:r>
            <w:r w:rsidRPr="28A4F614">
              <w:rPr>
                <w:rFonts w:ascii="Arial"/>
                <w:b/>
                <w:bCs/>
                <w:sz w:val="24"/>
                <w:szCs w:val="24"/>
                <w:cs/>
                <w:lang w:bidi="hi-IN"/>
              </w:rPr>
              <w:t xml:space="preserve"> / </w:t>
            </w:r>
            <w:r w:rsidRPr="28A4F614">
              <w:rPr>
                <w:rFonts w:ascii="Mangal" w:hAnsi="Mangal" w:cs="Mangal"/>
                <w:b/>
                <w:bCs/>
                <w:sz w:val="24"/>
                <w:szCs w:val="24"/>
                <w:cs/>
                <w:lang w:bidi="hi-IN"/>
              </w:rPr>
              <w:t>ड्राई</w:t>
            </w:r>
            <w:r w:rsidRPr="28A4F614">
              <w:rPr>
                <w:rFonts w:ascii="Arial"/>
                <w:b/>
                <w:bCs/>
                <w:sz w:val="24"/>
                <w:szCs w:val="24"/>
                <w:cs/>
                <w:lang w:bidi="hi-IN"/>
              </w:rPr>
              <w:t xml:space="preserve"> </w:t>
            </w:r>
            <w:r w:rsidRPr="28A4F614">
              <w:rPr>
                <w:rFonts w:ascii="Mangal" w:hAnsi="Mangal" w:cs="Mangal"/>
                <w:b/>
                <w:bCs/>
                <w:sz w:val="24"/>
                <w:szCs w:val="24"/>
                <w:cs/>
                <w:lang w:bidi="hi-IN"/>
              </w:rPr>
              <w:t>फ्लाई</w:t>
            </w:r>
            <w:r w:rsidRPr="28A4F614">
              <w:rPr>
                <w:rFonts w:ascii="Arial"/>
                <w:b/>
                <w:bCs/>
                <w:sz w:val="24"/>
                <w:szCs w:val="24"/>
                <w:cs/>
                <w:lang w:bidi="hi-IN"/>
              </w:rPr>
              <w:t xml:space="preserve"> </w:t>
            </w:r>
            <w:r w:rsidRPr="28A4F614">
              <w:rPr>
                <w:rFonts w:ascii="Mangal" w:hAnsi="Mangal" w:cs="Mangal"/>
                <w:b/>
                <w:bCs/>
                <w:sz w:val="24"/>
                <w:szCs w:val="24"/>
                <w:cs/>
                <w:lang w:bidi="hi-IN"/>
              </w:rPr>
              <w:t>एश</w:t>
            </w:r>
            <w:r w:rsidRPr="28A4F614">
              <w:rPr>
                <w:rFonts w:ascii="Arial"/>
                <w:b/>
                <w:bCs/>
                <w:sz w:val="24"/>
                <w:szCs w:val="24"/>
              </w:rPr>
              <w:t xml:space="preserve"> </w:t>
            </w:r>
            <w:r w:rsidRPr="28A4F614">
              <w:rPr>
                <w:rFonts w:ascii="Arial"/>
                <w:b/>
                <w:bCs/>
                <w:sz w:val="24"/>
                <w:szCs w:val="24"/>
                <w:cs/>
                <w:lang w:bidi="hi-IN"/>
              </w:rPr>
              <w:t xml:space="preserve">/ </w:t>
            </w:r>
            <w:r w:rsidRPr="28A4F614">
              <w:rPr>
                <w:rFonts w:ascii="Arial"/>
                <w:b/>
                <w:bCs/>
                <w:sz w:val="24"/>
                <w:szCs w:val="24"/>
              </w:rPr>
              <w:t>202</w:t>
            </w:r>
            <w:r w:rsidR="774ADC87" w:rsidRPr="28A4F614">
              <w:rPr>
                <w:rFonts w:ascii="Arial"/>
                <w:b/>
                <w:bCs/>
                <w:sz w:val="24"/>
                <w:szCs w:val="24"/>
              </w:rPr>
              <w:t>4</w:t>
            </w:r>
            <w:r w:rsidRPr="28A4F614">
              <w:rPr>
                <w:rFonts w:ascii="Arial"/>
                <w:b/>
                <w:bCs/>
                <w:sz w:val="24"/>
                <w:szCs w:val="24"/>
              </w:rPr>
              <w:t>-2</w:t>
            </w:r>
            <w:r w:rsidR="71E494A0" w:rsidRPr="28A4F614">
              <w:rPr>
                <w:rFonts w:ascii="Arial"/>
                <w:b/>
                <w:bCs/>
                <w:sz w:val="24"/>
                <w:szCs w:val="24"/>
              </w:rPr>
              <w:t>5</w:t>
            </w:r>
            <w:r w:rsidRPr="28A4F614">
              <w:rPr>
                <w:rFonts w:ascii="Arial"/>
                <w:b/>
                <w:bCs/>
                <w:sz w:val="24"/>
                <w:szCs w:val="24"/>
              </w:rPr>
              <w:t xml:space="preserve"> / 0</w:t>
            </w:r>
            <w:r w:rsidR="00807BB2" w:rsidRPr="28A4F614">
              <w:rPr>
                <w:rFonts w:ascii="Arial"/>
                <w:b/>
                <w:bCs/>
                <w:sz w:val="24"/>
                <w:szCs w:val="24"/>
              </w:rPr>
              <w:t>2</w:t>
            </w:r>
            <w:r w:rsidRPr="006B7746">
              <w:rPr>
                <w:rFonts w:ascii="Arial"/>
                <w:b/>
                <w:sz w:val="24"/>
              </w:rPr>
              <w:tab/>
            </w:r>
            <w:r w:rsidRPr="28A4F614">
              <w:rPr>
                <w:rFonts w:ascii="Mangal" w:hAnsi="Mangal" w:cs="Mangal"/>
                <w:b/>
                <w:bCs/>
                <w:sz w:val="24"/>
                <w:szCs w:val="24"/>
                <w:cs/>
                <w:lang w:bidi="hi-IN"/>
              </w:rPr>
              <w:t>दिनांक</w:t>
            </w:r>
            <w:r w:rsidRPr="28A4F614">
              <w:rPr>
                <w:rFonts w:ascii="Arial"/>
                <w:b/>
                <w:bCs/>
                <w:sz w:val="24"/>
                <w:szCs w:val="24"/>
                <w:cs/>
                <w:lang w:bidi="hi-IN"/>
              </w:rPr>
              <w:t>:</w:t>
            </w:r>
            <w:r w:rsidRPr="28A4F614">
              <w:rPr>
                <w:rFonts w:ascii="Arial"/>
                <w:b/>
                <w:bCs/>
                <w:sz w:val="24"/>
                <w:szCs w:val="24"/>
              </w:rPr>
              <w:t xml:space="preserve"> </w:t>
            </w:r>
            <w:r w:rsidR="00756AB7">
              <w:rPr>
                <w:rFonts w:ascii="Arial"/>
                <w:b/>
                <w:bCs/>
                <w:sz w:val="24"/>
                <w:szCs w:val="24"/>
              </w:rPr>
              <w:t>2</w:t>
            </w:r>
            <w:r w:rsidR="00D93AC8">
              <w:rPr>
                <w:rFonts w:ascii="Arial"/>
                <w:b/>
                <w:bCs/>
                <w:sz w:val="24"/>
                <w:szCs w:val="24"/>
              </w:rPr>
              <w:t>1</w:t>
            </w:r>
            <w:r w:rsidR="00756AB7">
              <w:rPr>
                <w:rFonts w:ascii="Arial"/>
                <w:b/>
                <w:bCs/>
                <w:sz w:val="24"/>
                <w:szCs w:val="24"/>
              </w:rPr>
              <w:t>.03</w:t>
            </w:r>
            <w:r w:rsidR="363B6F36" w:rsidRPr="28A4F614">
              <w:rPr>
                <w:rFonts w:ascii="Arial"/>
                <w:b/>
                <w:bCs/>
                <w:sz w:val="24"/>
                <w:szCs w:val="24"/>
              </w:rPr>
              <w:t>.2025</w:t>
            </w:r>
          </w:p>
        </w:tc>
      </w:tr>
      <w:tr w:rsidR="006B7746" w14:paraId="73A26B86" w14:textId="77777777" w:rsidTr="28A4F614">
        <w:trPr>
          <w:trHeight w:val="3417"/>
        </w:trPr>
        <w:tc>
          <w:tcPr>
            <w:tcW w:w="9252" w:type="dxa"/>
            <w:tcBorders>
              <w:bottom w:val="nil"/>
            </w:tcBorders>
          </w:tcPr>
          <w:p w14:paraId="53832B3E" w14:textId="5EE0F46A" w:rsidR="00155A34" w:rsidRPr="00155A34" w:rsidRDefault="006B7746" w:rsidP="00DF53E4">
            <w:pPr>
              <w:ind w:left="179" w:right="147"/>
              <w:rPr>
                <w:b/>
                <w:bCs/>
                <w:sz w:val="24"/>
                <w:szCs w:val="24"/>
              </w:rPr>
            </w:pPr>
            <w:r w:rsidRPr="00DF53E4">
              <w:rPr>
                <w:rFonts w:ascii="Mangal" w:hAnsi="Mangal" w:cs="Mangal" w:hint="cs"/>
                <w:sz w:val="18"/>
                <w:szCs w:val="18"/>
                <w:cs/>
                <w:lang w:bidi="hi-IN"/>
              </w:rPr>
              <w:t>एनटीपीसी</w:t>
            </w:r>
            <w:r w:rsidRPr="00DF53E4">
              <w:rPr>
                <w:rFonts w:ascii="Mangal" w:hAnsi="Mangal" w:cs="Mangal"/>
                <w:sz w:val="18"/>
                <w:szCs w:val="18"/>
                <w:cs/>
                <w:lang w:bidi="hi-IN"/>
              </w:rPr>
              <w:t xml:space="preserve"> - </w:t>
            </w:r>
            <w:r w:rsidRPr="00DF53E4">
              <w:rPr>
                <w:rFonts w:ascii="Mangal" w:hAnsi="Mangal" w:cs="Mangal" w:hint="cs"/>
                <w:sz w:val="18"/>
                <w:szCs w:val="18"/>
                <w:cs/>
                <w:lang w:bidi="hi-IN"/>
              </w:rPr>
              <w:t>विंध्याचल</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द्वारा</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सिंगरौली</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जिला</w:t>
            </w:r>
            <w:r w:rsidRPr="00DF53E4">
              <w:rPr>
                <w:rFonts w:ascii="Mangal" w:hAnsi="Mangal" w:cs="Mangal"/>
                <w:sz w:val="18"/>
                <w:szCs w:val="18"/>
                <w:lang w:bidi="hi-IN"/>
              </w:rPr>
              <w:t xml:space="preserve">, </w:t>
            </w:r>
            <w:r w:rsidRPr="00DF53E4">
              <w:rPr>
                <w:rFonts w:ascii="Mangal" w:hAnsi="Mangal" w:cs="Mangal" w:hint="cs"/>
                <w:sz w:val="18"/>
                <w:szCs w:val="18"/>
                <w:cs/>
                <w:lang w:bidi="hi-IN"/>
              </w:rPr>
              <w:t>विंध्यनगर</w:t>
            </w:r>
            <w:r w:rsidRPr="00DF53E4">
              <w:rPr>
                <w:rFonts w:ascii="Mangal" w:hAnsi="Mangal" w:cs="Mangal"/>
                <w:sz w:val="18"/>
                <w:szCs w:val="18"/>
                <w:lang w:bidi="hi-IN"/>
              </w:rPr>
              <w:t xml:space="preserve">, </w:t>
            </w:r>
            <w:r w:rsidRPr="00DF53E4">
              <w:rPr>
                <w:rFonts w:ascii="Mangal" w:hAnsi="Mangal" w:cs="Mangal" w:hint="cs"/>
                <w:sz w:val="18"/>
                <w:szCs w:val="18"/>
                <w:cs/>
                <w:lang w:bidi="hi-IN"/>
              </w:rPr>
              <w:t>मध्य</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प्रदेश</w:t>
            </w:r>
            <w:r w:rsidRPr="00DF53E4">
              <w:rPr>
                <w:rFonts w:ascii="Mangal" w:hAnsi="Mangal" w:cs="Mangal"/>
                <w:sz w:val="18"/>
                <w:szCs w:val="18"/>
                <w:cs/>
                <w:lang w:bidi="hi-IN"/>
              </w:rPr>
              <w:t xml:space="preserve"> - </w:t>
            </w:r>
            <w:r w:rsidRPr="00DF53E4">
              <w:rPr>
                <w:rFonts w:ascii="Mangal" w:hAnsi="Mangal" w:cs="Mangal"/>
                <w:sz w:val="18"/>
                <w:szCs w:val="18"/>
                <w:lang w:bidi="hi-IN"/>
              </w:rPr>
              <w:t>486885</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में</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स्थित</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एनटीपीसी</w:t>
            </w:r>
            <w:r w:rsidRPr="00DF53E4">
              <w:rPr>
                <w:rFonts w:ascii="Mangal" w:hAnsi="Mangal" w:cs="Mangal"/>
                <w:sz w:val="18"/>
                <w:szCs w:val="18"/>
                <w:cs/>
                <w:lang w:bidi="hi-IN"/>
              </w:rPr>
              <w:t>-</w:t>
            </w:r>
            <w:r w:rsidRPr="00DF53E4">
              <w:rPr>
                <w:rFonts w:ascii="Mangal" w:hAnsi="Mangal" w:cs="Mangal" w:hint="cs"/>
                <w:sz w:val="18"/>
                <w:szCs w:val="18"/>
                <w:cs/>
                <w:lang w:bidi="hi-IN"/>
              </w:rPr>
              <w:t>विंध्याचल</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सुपर</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थर्मल</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पावर</w:t>
            </w:r>
            <w:r w:rsidRPr="00DF53E4">
              <w:rPr>
                <w:rFonts w:ascii="Mangal" w:hAnsi="Mangal" w:cs="Mangal"/>
                <w:sz w:val="18"/>
                <w:szCs w:val="18"/>
                <w:cs/>
                <w:lang w:bidi="hi-IN"/>
              </w:rPr>
              <w:t xml:space="preserve"> </w:t>
            </w:r>
            <w:r w:rsidRPr="00DF53E4">
              <w:rPr>
                <w:rFonts w:ascii="Mangal" w:hAnsi="Mangal" w:cs="Mangal" w:hint="cs"/>
                <w:sz w:val="18"/>
                <w:szCs w:val="18"/>
                <w:cs/>
                <w:lang w:bidi="hi-IN"/>
              </w:rPr>
              <w:t>प्लांट</w:t>
            </w:r>
            <w:r w:rsidRPr="00DF53E4">
              <w:rPr>
                <w:rFonts w:ascii="Mangal" w:hAnsi="Mangal" w:cs="Mangal"/>
                <w:sz w:val="18"/>
                <w:szCs w:val="18"/>
                <w:cs/>
                <w:lang w:bidi="hi-IN"/>
              </w:rPr>
              <w:t xml:space="preserve"> </w:t>
            </w:r>
            <w:r w:rsidR="00B7277E" w:rsidRPr="00B7277E">
              <w:rPr>
                <w:rFonts w:ascii="Mangal" w:hAnsi="Mangal" w:cs="Mangal"/>
                <w:sz w:val="18"/>
                <w:szCs w:val="18"/>
                <w:cs/>
                <w:lang w:bidi="hi-IN"/>
              </w:rPr>
              <w:t xml:space="preserve">से </w:t>
            </w:r>
            <w:r w:rsidR="00B7277E" w:rsidRPr="00B7277E">
              <w:rPr>
                <w:rFonts w:ascii="Mangal" w:hAnsi="Mangal" w:cs="Mangal"/>
                <w:sz w:val="18"/>
                <w:szCs w:val="18"/>
                <w:lang w:bidi="hi-IN"/>
              </w:rPr>
              <w:t>'</w:t>
            </w:r>
            <w:r w:rsidR="00B7277E" w:rsidRPr="00B7277E">
              <w:rPr>
                <w:rFonts w:ascii="Mangal" w:hAnsi="Mangal" w:cs="Mangal"/>
                <w:sz w:val="18"/>
                <w:szCs w:val="18"/>
                <w:cs/>
                <w:lang w:bidi="hi-IN"/>
              </w:rPr>
              <w:t>निःशुल्क</w:t>
            </w:r>
            <w:r w:rsidR="00B7277E" w:rsidRPr="00B7277E">
              <w:rPr>
                <w:rFonts w:ascii="Mangal" w:hAnsi="Mangal" w:cs="Mangal"/>
                <w:sz w:val="18"/>
                <w:szCs w:val="18"/>
                <w:lang w:bidi="hi-IN"/>
              </w:rPr>
              <w:t xml:space="preserve">' </w:t>
            </w:r>
            <w:r w:rsidR="00B7277E" w:rsidRPr="00B7277E">
              <w:rPr>
                <w:rFonts w:ascii="Mangal" w:hAnsi="Mangal" w:cs="Mangal"/>
                <w:sz w:val="18"/>
                <w:szCs w:val="18"/>
                <w:cs/>
                <w:lang w:bidi="hi-IN"/>
              </w:rPr>
              <w:t>आधार पर एक वर्ष की अवधि हेतु सूखी फ्लाई ऐश उठाने के लिए सड़क परियोजनाओं / फ्लाईओवर एम्बैकमेंट्स / बांधों / खादानों / तटीय जिलों में तटरेखा सुरक्षा ढांचों (पर्यावरण</w:t>
            </w:r>
            <w:r w:rsidR="00B7277E" w:rsidRPr="00B7277E">
              <w:rPr>
                <w:rFonts w:ascii="Mangal" w:hAnsi="Mangal" w:cs="Mangal"/>
                <w:sz w:val="18"/>
                <w:szCs w:val="18"/>
                <w:lang w:bidi="hi-IN"/>
              </w:rPr>
              <w:t xml:space="preserve">, </w:t>
            </w:r>
            <w:r w:rsidR="00B7277E" w:rsidRPr="00B7277E">
              <w:rPr>
                <w:rFonts w:ascii="Mangal" w:hAnsi="Mangal" w:cs="Mangal"/>
                <w:sz w:val="18"/>
                <w:szCs w:val="18"/>
                <w:cs/>
                <w:lang w:bidi="hi-IN"/>
              </w:rPr>
              <w:t>वन एवं जलवायु परिवर्तन मंत्रालय की वर्तमान अधिसूचना और नीति के अनुसार) का कार्य कर रहे इच्छुक निविदादाताओं से इन कार्यों में सूखी फ्लाई ऐश का उपयोग करने हेतु एक्सप्रेशन ऑफ इंटरेस्ट (ईओआई) आमंत्रित की जाती है।</w:t>
            </w:r>
            <w:r w:rsidRPr="00155A34">
              <w:rPr>
                <w:color w:val="FFFFFF"/>
                <w:sz w:val="26"/>
                <w:szCs w:val="24"/>
              </w:rPr>
              <w:t xml:space="preserve">    </w:t>
            </w:r>
            <w:r w:rsidR="00155A34" w:rsidRPr="00155A34">
              <w:rPr>
                <w:rFonts w:ascii="Mangal" w:hAnsi="Mangal" w:cs="Mangal" w:hint="cs"/>
                <w:b/>
                <w:bCs/>
                <w:color w:val="FFFFFF"/>
                <w:sz w:val="28"/>
                <w:szCs w:val="24"/>
                <w:cs/>
                <w:lang w:bidi="hi-IN"/>
              </w:rPr>
              <w:t>आवेदन</w:t>
            </w:r>
            <w:r w:rsidR="00155A34" w:rsidRPr="00155A34">
              <w:rPr>
                <w:b/>
                <w:bCs/>
                <w:color w:val="FFFFFF"/>
                <w:sz w:val="26"/>
                <w:szCs w:val="24"/>
                <w:cs/>
                <w:lang w:bidi="hi-IN"/>
              </w:rPr>
              <w:t xml:space="preserve"> </w:t>
            </w:r>
            <w:r w:rsidR="00155A34" w:rsidRPr="00155A34">
              <w:rPr>
                <w:rFonts w:ascii="Mangal" w:hAnsi="Mangal" w:cs="Mangal" w:hint="cs"/>
                <w:b/>
                <w:bCs/>
                <w:color w:val="FFFFFF"/>
                <w:sz w:val="28"/>
                <w:szCs w:val="24"/>
                <w:cs/>
                <w:lang w:bidi="hi-IN"/>
              </w:rPr>
              <w:t>कैसे</w:t>
            </w:r>
            <w:r w:rsidR="00155A34" w:rsidRPr="00155A34">
              <w:rPr>
                <w:b/>
                <w:bCs/>
                <w:color w:val="FFFFFF"/>
                <w:sz w:val="26"/>
                <w:szCs w:val="24"/>
                <w:cs/>
                <w:lang w:bidi="hi-IN"/>
              </w:rPr>
              <w:t xml:space="preserve"> </w:t>
            </w:r>
            <w:r w:rsidR="00155A34" w:rsidRPr="00155A34">
              <w:rPr>
                <w:rFonts w:ascii="Mangal" w:hAnsi="Mangal" w:cs="Mangal" w:hint="cs"/>
                <w:b/>
                <w:bCs/>
                <w:color w:val="FFFFFF"/>
                <w:sz w:val="28"/>
                <w:szCs w:val="24"/>
                <w:cs/>
                <w:lang w:bidi="hi-IN"/>
              </w:rPr>
              <w:t>करें</w:t>
            </w:r>
          </w:p>
          <w:p w14:paraId="375174F5" w14:textId="275EB958" w:rsidR="006B7746" w:rsidRPr="00B7277E" w:rsidRDefault="00B7277E" w:rsidP="00DF53E4">
            <w:pPr>
              <w:pStyle w:val="TableParagraph"/>
              <w:ind w:left="179" w:right="147"/>
              <w:rPr>
                <w:rFonts w:ascii="Mangal" w:hAnsi="Mangal" w:cs="Mangal"/>
                <w:color w:val="000000" w:themeColor="text1"/>
                <w:sz w:val="18"/>
                <w:szCs w:val="18"/>
                <w:lang w:bidi="hi-IN"/>
              </w:rPr>
            </w:pPr>
            <w:r w:rsidRPr="00B7277E">
              <w:rPr>
                <w:rFonts w:ascii="Mangal" w:hAnsi="Mangal" w:cs="Mangal"/>
                <w:color w:val="000000" w:themeColor="text1"/>
                <w:sz w:val="18"/>
                <w:szCs w:val="18"/>
                <w:highlight w:val="yellow"/>
                <w:cs/>
                <w:lang w:bidi="hi-IN"/>
              </w:rPr>
              <w:t>आवेदन कैसे करें:</w:t>
            </w:r>
          </w:p>
          <w:p w14:paraId="724AE0E3" w14:textId="10C67B8F" w:rsidR="00155A34" w:rsidRPr="00DF53E4" w:rsidRDefault="3F889F7F" w:rsidP="28A4F614">
            <w:pPr>
              <w:ind w:left="179" w:right="147"/>
              <w:jc w:val="both"/>
              <w:rPr>
                <w:rFonts w:ascii="Mangal" w:hAnsi="Mangal" w:cs="Mangal"/>
                <w:lang w:bidi="hi-IN"/>
              </w:rPr>
            </w:pPr>
            <w:r w:rsidRPr="00DF53E4">
              <w:rPr>
                <w:rFonts w:ascii="Mangal" w:hAnsi="Mangal" w:cs="Mangal"/>
                <w:sz w:val="20"/>
                <w:szCs w:val="20"/>
                <w:cs/>
                <w:lang w:bidi="hi-IN"/>
              </w:rPr>
              <w:t>इच्छुक पार्टियों से अनुरोध है कि वे निर्दिष्ट मानक प्रारूप में अपनी आवश्यकता</w:t>
            </w:r>
            <w:r w:rsidRPr="00DF53E4">
              <w:rPr>
                <w:rFonts w:ascii="Mangal" w:hAnsi="Mangal" w:cs="Mangal"/>
                <w:cs/>
                <w:lang w:bidi="hi-IN"/>
              </w:rPr>
              <w:t xml:space="preserve"> </w:t>
            </w:r>
            <w:r w:rsidR="00756AB7">
              <w:rPr>
                <w:rFonts w:ascii="Mangal" w:hAnsi="Mangal" w:cs="Mangal"/>
                <w:b/>
                <w:bCs/>
                <w:lang w:bidi="hi-IN"/>
              </w:rPr>
              <w:t>27.03</w:t>
            </w:r>
            <w:r w:rsidR="2A05A924">
              <w:rPr>
                <w:rFonts w:ascii="Mangal" w:hAnsi="Mangal" w:cs="Mangal"/>
                <w:b/>
                <w:bCs/>
                <w:lang w:bidi="hi-IN"/>
              </w:rPr>
              <w:t>.2025</w:t>
            </w:r>
            <w:r w:rsidRPr="00DF53E4">
              <w:rPr>
                <w:rFonts w:ascii="Mangal" w:hAnsi="Mangal" w:cs="Mangal"/>
                <w:b/>
                <w:bCs/>
                <w:cs/>
                <w:lang w:bidi="hi-IN"/>
              </w:rPr>
              <w:t xml:space="preserve"> को </w:t>
            </w:r>
            <w:r w:rsidRPr="00DF53E4">
              <w:rPr>
                <w:rFonts w:ascii="Mangal" w:hAnsi="Mangal" w:cs="Mangal"/>
                <w:b/>
                <w:bCs/>
                <w:lang w:bidi="hi-IN"/>
              </w:rPr>
              <w:t>18.00</w:t>
            </w:r>
            <w:r w:rsidRPr="00DF53E4">
              <w:rPr>
                <w:rFonts w:ascii="Mangal" w:hAnsi="Mangal" w:cs="Mangal"/>
                <w:b/>
                <w:bCs/>
                <w:cs/>
                <w:lang w:bidi="hi-IN"/>
              </w:rPr>
              <w:t xml:space="preserve"> बजे तक</w:t>
            </w:r>
            <w:r w:rsidRPr="00DF53E4">
              <w:rPr>
                <w:rFonts w:ascii="Mangal" w:hAnsi="Mangal" w:cs="Mangal"/>
                <w:sz w:val="20"/>
                <w:szCs w:val="20"/>
                <w:cs/>
                <w:lang w:bidi="hi-IN"/>
              </w:rPr>
              <w:t xml:space="preserve"> </w:t>
            </w:r>
            <w:r w:rsidR="0F481C89" w:rsidRPr="00DF53E4">
              <w:rPr>
                <w:rFonts w:ascii="Mangal" w:hAnsi="Mangal" w:cs="Mangal"/>
                <w:sz w:val="20"/>
                <w:szCs w:val="20"/>
                <w:lang w:bidi="hi-IN"/>
              </w:rPr>
              <w:t>rahulverma@</w:t>
            </w:r>
            <w:r w:rsidRPr="00DF53E4">
              <w:rPr>
                <w:rFonts w:ascii="Mangal" w:hAnsi="Mangal" w:cs="Mangal"/>
                <w:sz w:val="20"/>
                <w:szCs w:val="20"/>
                <w:lang w:bidi="hi-IN"/>
              </w:rPr>
              <w:t xml:space="preserve">ntpc.co.in/ sumedhbagde@ntpc.co.in </w:t>
            </w:r>
            <w:r w:rsidRPr="00DF53E4">
              <w:rPr>
                <w:rFonts w:ascii="Mangal" w:hAnsi="Mangal" w:cs="Mangal"/>
                <w:sz w:val="20"/>
                <w:szCs w:val="20"/>
                <w:cs/>
                <w:lang w:bidi="hi-IN"/>
              </w:rPr>
              <w:t>पर जमा करें। किसी भी प्रकार के स्पष्टीकरण के लिए कृपया</w:t>
            </w:r>
            <w:r w:rsidRPr="00DF53E4">
              <w:rPr>
                <w:rFonts w:ascii="Mangal" w:hAnsi="Mangal" w:cs="Mangal"/>
                <w:cs/>
                <w:lang w:bidi="hi-IN"/>
              </w:rPr>
              <w:t xml:space="preserve"> </w:t>
            </w:r>
            <w:r w:rsidR="412BAA5E" w:rsidRPr="28A4F614">
              <w:rPr>
                <w:rFonts w:ascii="Arial"/>
                <w:sz w:val="24"/>
                <w:szCs w:val="24"/>
              </w:rPr>
              <w:t xml:space="preserve">9426125018 </w:t>
            </w:r>
            <w:r w:rsidRPr="00DF53E4">
              <w:rPr>
                <w:rFonts w:ascii="Mangal" w:hAnsi="Mangal" w:cs="Mangal"/>
                <w:cs/>
                <w:lang w:bidi="hi-IN"/>
              </w:rPr>
              <w:t>या</w:t>
            </w:r>
            <w:r w:rsidRPr="00DF53E4">
              <w:rPr>
                <w:rFonts w:ascii="Mangal" w:hAnsi="Mangal" w:cs="Mangal"/>
                <w:b/>
                <w:bCs/>
                <w:cs/>
                <w:lang w:bidi="hi-IN"/>
              </w:rPr>
              <w:t xml:space="preserve"> </w:t>
            </w:r>
            <w:r w:rsidRPr="00DF53E4">
              <w:rPr>
                <w:rFonts w:ascii="Mangal" w:hAnsi="Mangal" w:cs="Mangal"/>
                <w:b/>
                <w:bCs/>
                <w:lang w:bidi="hi-IN"/>
              </w:rPr>
              <w:t>9425823680</w:t>
            </w:r>
            <w:r w:rsidRPr="00DF53E4">
              <w:rPr>
                <w:rFonts w:ascii="Mangal" w:hAnsi="Mangal" w:cs="Mangal"/>
                <w:cs/>
                <w:lang w:bidi="hi-IN"/>
              </w:rPr>
              <w:t xml:space="preserve"> पर संपर्क करें ।</w:t>
            </w:r>
          </w:p>
          <w:p w14:paraId="239704DE" w14:textId="68AEDF4C" w:rsidR="006B7746" w:rsidRPr="00155A34" w:rsidRDefault="00155A34" w:rsidP="00DF53E4">
            <w:pPr>
              <w:ind w:left="179" w:right="147"/>
              <w:jc w:val="both"/>
              <w:rPr>
                <w:rFonts w:ascii="Mangal" w:hAnsi="Mangal" w:cs="Mangal"/>
                <w:sz w:val="20"/>
                <w:szCs w:val="20"/>
                <w:lang w:bidi="hi-IN"/>
              </w:rPr>
            </w:pPr>
            <w:r w:rsidRPr="00DF53E4">
              <w:rPr>
                <w:rFonts w:ascii="Mangal" w:hAnsi="Mangal" w:cs="Mangal"/>
                <w:sz w:val="20"/>
                <w:szCs w:val="20"/>
                <w:cs/>
                <w:lang w:bidi="hi-IN"/>
              </w:rPr>
              <w:t xml:space="preserve">अभिरूचि की अभिव्यक्ति के लिए </w:t>
            </w:r>
            <w:r w:rsidRPr="00DF53E4">
              <w:rPr>
                <w:rFonts w:ascii="Mangal" w:hAnsi="Mangal" w:cs="Mangal"/>
                <w:sz w:val="20"/>
                <w:szCs w:val="20"/>
                <w:lang w:bidi="hi-IN"/>
              </w:rPr>
              <w:t>'</w:t>
            </w:r>
            <w:r w:rsidRPr="00DF53E4">
              <w:rPr>
                <w:rFonts w:ascii="Mangal" w:hAnsi="Mangal" w:cs="Mangal"/>
                <w:sz w:val="20"/>
                <w:szCs w:val="20"/>
                <w:cs/>
                <w:lang w:bidi="hi-IN"/>
              </w:rPr>
              <w:t>सामान्य जानकारी</w:t>
            </w:r>
            <w:r w:rsidRPr="00DF53E4">
              <w:rPr>
                <w:rFonts w:ascii="Mangal" w:hAnsi="Mangal" w:cs="Mangal"/>
                <w:sz w:val="20"/>
                <w:szCs w:val="20"/>
                <w:lang w:bidi="hi-IN"/>
              </w:rPr>
              <w:t xml:space="preserve">' </w:t>
            </w:r>
            <w:r w:rsidRPr="00DF53E4">
              <w:rPr>
                <w:rFonts w:ascii="Mangal" w:hAnsi="Mangal" w:cs="Mangal"/>
                <w:sz w:val="20"/>
                <w:szCs w:val="20"/>
                <w:cs/>
                <w:lang w:bidi="hi-IN"/>
              </w:rPr>
              <w:t xml:space="preserve">और </w:t>
            </w:r>
            <w:r w:rsidRPr="00DF53E4">
              <w:rPr>
                <w:rFonts w:ascii="Mangal" w:hAnsi="Mangal" w:cs="Mangal"/>
                <w:sz w:val="20"/>
                <w:szCs w:val="20"/>
                <w:lang w:bidi="hi-IN"/>
              </w:rPr>
              <w:t>'</w:t>
            </w:r>
            <w:r w:rsidRPr="00DF53E4">
              <w:rPr>
                <w:rFonts w:ascii="Mangal" w:hAnsi="Mangal" w:cs="Mangal"/>
                <w:sz w:val="20"/>
                <w:szCs w:val="20"/>
                <w:cs/>
                <w:lang w:bidi="hi-IN"/>
              </w:rPr>
              <w:t>आवेदन हेतु मानक प्रारूप</w:t>
            </w:r>
            <w:r w:rsidRPr="00DF53E4">
              <w:rPr>
                <w:rFonts w:ascii="Mangal" w:hAnsi="Mangal" w:cs="Mangal"/>
                <w:sz w:val="20"/>
                <w:szCs w:val="20"/>
                <w:lang w:bidi="hi-IN"/>
              </w:rPr>
              <w:t>'</w:t>
            </w:r>
            <w:r w:rsidRPr="00DF53E4">
              <w:rPr>
                <w:rFonts w:ascii="Mangal" w:hAnsi="Mangal" w:cs="Mangal"/>
                <w:lang w:bidi="hi-IN"/>
              </w:rPr>
              <w:t xml:space="preserve"> </w:t>
            </w:r>
            <w:r w:rsidRPr="00B7277E">
              <w:rPr>
                <w:rFonts w:ascii="Mangal" w:hAnsi="Mangal" w:cs="Mangal"/>
                <w:b/>
                <w:bCs/>
                <w:highlight w:val="yellow"/>
                <w:lang w:bidi="hi-IN"/>
              </w:rPr>
              <w:t>www.ntpctender.ntpc.co.in</w:t>
            </w:r>
            <w:r w:rsidRPr="00DF53E4">
              <w:rPr>
                <w:rFonts w:ascii="Mangal" w:hAnsi="Mangal" w:cs="Mangal"/>
                <w:lang w:bidi="hi-IN"/>
              </w:rPr>
              <w:t xml:space="preserve"> </w:t>
            </w:r>
            <w:r w:rsidRPr="00DF53E4">
              <w:rPr>
                <w:rFonts w:ascii="Mangal" w:hAnsi="Mangal" w:cs="Mangal"/>
                <w:cs/>
                <w:lang w:bidi="hi-IN"/>
              </w:rPr>
              <w:t xml:space="preserve">पर </w:t>
            </w:r>
            <w:r w:rsidRPr="00DF53E4">
              <w:rPr>
                <w:rFonts w:ascii="Mangal" w:hAnsi="Mangal" w:cs="Mangal"/>
                <w:sz w:val="20"/>
                <w:szCs w:val="20"/>
                <w:cs/>
                <w:lang w:bidi="hi-IN"/>
              </w:rPr>
              <w:t>अपलोड किया गया है।</w:t>
            </w:r>
          </w:p>
        </w:tc>
      </w:tr>
      <w:tr w:rsidR="006B7746" w14:paraId="63DBC306" w14:textId="77777777" w:rsidTr="28A4F614">
        <w:trPr>
          <w:trHeight w:val="611"/>
        </w:trPr>
        <w:tc>
          <w:tcPr>
            <w:tcW w:w="9252" w:type="dxa"/>
            <w:tcBorders>
              <w:top w:val="nil"/>
              <w:bottom w:val="nil"/>
            </w:tcBorders>
            <w:shd w:val="clear" w:color="auto" w:fill="BFBFBF" w:themeFill="background1" w:themeFillShade="BF"/>
          </w:tcPr>
          <w:p w14:paraId="3903DA55" w14:textId="5D776211" w:rsidR="006B7746" w:rsidRPr="00155A34" w:rsidRDefault="00155A34" w:rsidP="00DF53E4">
            <w:pPr>
              <w:ind w:left="179" w:right="147"/>
            </w:pPr>
            <w:r w:rsidRPr="00155A34">
              <w:rPr>
                <w:rFonts w:ascii="Mangal" w:hAnsi="Mangal" w:cs="Mangal"/>
                <w:sz w:val="20"/>
                <w:szCs w:val="20"/>
                <w:cs/>
                <w:lang w:bidi="hi-IN"/>
              </w:rPr>
              <w:t>पंजीकृत कार्यालयः एनटीपीसी भवन</w:t>
            </w:r>
            <w:r w:rsidRPr="00155A34">
              <w:rPr>
                <w:rFonts w:ascii="Mangal" w:hAnsi="Mangal" w:cs="Mangal"/>
                <w:sz w:val="20"/>
                <w:szCs w:val="20"/>
                <w:lang w:bidi="hi-IN"/>
              </w:rPr>
              <w:t xml:space="preserve">, </w:t>
            </w:r>
            <w:r w:rsidRPr="00155A34">
              <w:rPr>
                <w:rFonts w:ascii="Mangal" w:hAnsi="Mangal" w:cs="Mangal"/>
                <w:sz w:val="20"/>
                <w:szCs w:val="20"/>
                <w:cs/>
                <w:lang w:bidi="hi-IN"/>
              </w:rPr>
              <w:t>स्कोप कॉम्प्लैक्स</w:t>
            </w:r>
            <w:r w:rsidRPr="00155A34">
              <w:rPr>
                <w:rFonts w:ascii="Mangal" w:hAnsi="Mangal" w:cs="Mangal"/>
                <w:sz w:val="20"/>
                <w:szCs w:val="20"/>
                <w:lang w:bidi="hi-IN"/>
              </w:rPr>
              <w:t xml:space="preserve">, 7, </w:t>
            </w:r>
            <w:r w:rsidRPr="00155A34">
              <w:rPr>
                <w:rFonts w:ascii="Mangal" w:hAnsi="Mangal" w:cs="Mangal"/>
                <w:sz w:val="20"/>
                <w:szCs w:val="20"/>
                <w:cs/>
                <w:lang w:bidi="hi-IN"/>
              </w:rPr>
              <w:t>इंस्टीट्यूशनल एरिया</w:t>
            </w:r>
            <w:r w:rsidRPr="00155A34">
              <w:rPr>
                <w:rFonts w:ascii="Mangal" w:hAnsi="Mangal" w:cs="Mangal"/>
                <w:sz w:val="20"/>
                <w:szCs w:val="20"/>
                <w:lang w:bidi="hi-IN"/>
              </w:rPr>
              <w:t xml:space="preserve">, </w:t>
            </w:r>
            <w:r w:rsidRPr="00155A34">
              <w:rPr>
                <w:rFonts w:ascii="Mangal" w:hAnsi="Mangal" w:cs="Mangal"/>
                <w:sz w:val="20"/>
                <w:szCs w:val="20"/>
                <w:cs/>
                <w:lang w:bidi="hi-IN"/>
              </w:rPr>
              <w:t>लोदी रोड</w:t>
            </w:r>
            <w:r w:rsidRPr="00155A34">
              <w:rPr>
                <w:rFonts w:ascii="Mangal" w:hAnsi="Mangal" w:cs="Mangal"/>
                <w:sz w:val="20"/>
                <w:szCs w:val="20"/>
                <w:lang w:bidi="hi-IN"/>
              </w:rPr>
              <w:t xml:space="preserve">, </w:t>
            </w:r>
            <w:r w:rsidRPr="00155A34">
              <w:rPr>
                <w:rFonts w:ascii="Mangal" w:hAnsi="Mangal" w:cs="Mangal"/>
                <w:sz w:val="20"/>
                <w:szCs w:val="20"/>
                <w:cs/>
                <w:lang w:bidi="hi-IN"/>
              </w:rPr>
              <w:t xml:space="preserve">नई दिल्ली- </w:t>
            </w:r>
            <w:r w:rsidRPr="00155A34">
              <w:rPr>
                <w:rFonts w:ascii="Mangal" w:hAnsi="Mangal" w:cs="Mangal"/>
                <w:sz w:val="20"/>
                <w:szCs w:val="20"/>
                <w:lang w:bidi="hi-IN"/>
              </w:rPr>
              <w:t xml:space="preserve">110003, </w:t>
            </w:r>
            <w:r w:rsidRPr="00155A34">
              <w:rPr>
                <w:rFonts w:ascii="Mangal" w:hAnsi="Mangal" w:cs="Mangal"/>
                <w:sz w:val="20"/>
                <w:szCs w:val="20"/>
                <w:cs/>
                <w:lang w:bidi="hi-IN"/>
              </w:rPr>
              <w:t>दिल्ली-</w:t>
            </w:r>
            <w:r w:rsidRPr="00155A34">
              <w:rPr>
                <w:rFonts w:ascii="Mangal" w:hAnsi="Mangal" w:cs="Mangal"/>
                <w:sz w:val="20"/>
                <w:szCs w:val="20"/>
                <w:lang w:bidi="hi-IN"/>
              </w:rPr>
              <w:t xml:space="preserve">110003, www.ntpc.co.in, </w:t>
            </w:r>
            <w:r w:rsidRPr="00155A34">
              <w:rPr>
                <w:rFonts w:ascii="Mangal" w:hAnsi="Mangal" w:cs="Mangal"/>
                <w:sz w:val="20"/>
                <w:szCs w:val="20"/>
                <w:cs/>
                <w:lang w:bidi="hi-IN"/>
              </w:rPr>
              <w:t xml:space="preserve">सीआईएनः </w:t>
            </w:r>
            <w:r w:rsidRPr="00155A34">
              <w:rPr>
                <w:rFonts w:ascii="Mangal" w:hAnsi="Mangal" w:cs="Mangal"/>
                <w:sz w:val="20"/>
                <w:szCs w:val="20"/>
                <w:lang w:bidi="hi-IN"/>
              </w:rPr>
              <w:t>L40101DL1975GOI007966</w:t>
            </w:r>
          </w:p>
        </w:tc>
      </w:tr>
      <w:tr w:rsidR="006B7746" w14:paraId="1CF58DA8" w14:textId="77777777" w:rsidTr="28A4F614">
        <w:trPr>
          <w:trHeight w:val="419"/>
        </w:trPr>
        <w:tc>
          <w:tcPr>
            <w:tcW w:w="9252" w:type="dxa"/>
            <w:tcBorders>
              <w:top w:val="nil"/>
            </w:tcBorders>
            <w:shd w:val="clear" w:color="auto" w:fill="00AFEF"/>
          </w:tcPr>
          <w:p w14:paraId="00D59659" w14:textId="532132F4" w:rsidR="006B7746" w:rsidRPr="00DF53E4" w:rsidRDefault="00DF53E4" w:rsidP="00DF53E4">
            <w:pPr>
              <w:ind w:left="179" w:right="147"/>
              <w:jc w:val="center"/>
              <w:rPr>
                <w:rFonts w:ascii="Kruti Dev 010" w:hAnsi="Kruti Dev 010"/>
                <w:b/>
                <w:bCs/>
                <w:i/>
                <w:iCs/>
              </w:rPr>
            </w:pPr>
            <w:r w:rsidRPr="00DF53E4">
              <w:rPr>
                <w:rFonts w:ascii="Mangal" w:hAnsi="Mangal" w:cs="Mangal" w:hint="cs"/>
                <w:b/>
                <w:bCs/>
                <w:i/>
                <w:iCs/>
                <w:color w:val="FFFFFF" w:themeColor="background1"/>
                <w:sz w:val="24"/>
                <w:szCs w:val="24"/>
                <w:cs/>
                <w:lang w:bidi="hi-IN"/>
              </w:rPr>
              <w:t>विद्युत क्षेत्र मेन अग्रणी</w:t>
            </w:r>
          </w:p>
        </w:tc>
      </w:tr>
    </w:tbl>
    <w:p w14:paraId="4FC55060" w14:textId="77777777" w:rsidR="006B7746" w:rsidRDefault="006B7746" w:rsidP="006B7746"/>
    <w:sectPr w:rsidR="006B7746">
      <w:type w:val="continuous"/>
      <w:pgSz w:w="11910" w:h="16840"/>
      <w:pgMar w:top="1580" w:right="120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Kokila">
    <w:charset w:val="00"/>
    <w:family w:val="swiss"/>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81E8A"/>
    <w:rsid w:val="0000062C"/>
    <w:rsid w:val="00045F4A"/>
    <w:rsid w:val="000A1E14"/>
    <w:rsid w:val="000E496E"/>
    <w:rsid w:val="00144B7E"/>
    <w:rsid w:val="00146506"/>
    <w:rsid w:val="001465F7"/>
    <w:rsid w:val="00155A34"/>
    <w:rsid w:val="00167380"/>
    <w:rsid w:val="00193E1E"/>
    <w:rsid w:val="001A063D"/>
    <w:rsid w:val="001E54D4"/>
    <w:rsid w:val="00204214"/>
    <w:rsid w:val="00205BFB"/>
    <w:rsid w:val="002064C1"/>
    <w:rsid w:val="00283952"/>
    <w:rsid w:val="002D6B00"/>
    <w:rsid w:val="00355EE1"/>
    <w:rsid w:val="00381E8A"/>
    <w:rsid w:val="003A7E12"/>
    <w:rsid w:val="00400402"/>
    <w:rsid w:val="004A4E51"/>
    <w:rsid w:val="00532337"/>
    <w:rsid w:val="00540737"/>
    <w:rsid w:val="00572CBE"/>
    <w:rsid w:val="00634F36"/>
    <w:rsid w:val="00651CFC"/>
    <w:rsid w:val="006614FE"/>
    <w:rsid w:val="00691068"/>
    <w:rsid w:val="006B7746"/>
    <w:rsid w:val="00756AB7"/>
    <w:rsid w:val="00801583"/>
    <w:rsid w:val="00807BB2"/>
    <w:rsid w:val="00835007"/>
    <w:rsid w:val="008518CF"/>
    <w:rsid w:val="0089207B"/>
    <w:rsid w:val="0090741F"/>
    <w:rsid w:val="00941A3F"/>
    <w:rsid w:val="00A71BCB"/>
    <w:rsid w:val="00A87943"/>
    <w:rsid w:val="00A9700F"/>
    <w:rsid w:val="00AB4425"/>
    <w:rsid w:val="00AD189B"/>
    <w:rsid w:val="00AD7977"/>
    <w:rsid w:val="00AD7CCE"/>
    <w:rsid w:val="00B7277E"/>
    <w:rsid w:val="00BA514A"/>
    <w:rsid w:val="00C339AB"/>
    <w:rsid w:val="00C961FA"/>
    <w:rsid w:val="00CA545B"/>
    <w:rsid w:val="00CF2864"/>
    <w:rsid w:val="00D64BA2"/>
    <w:rsid w:val="00D8754C"/>
    <w:rsid w:val="00D935BA"/>
    <w:rsid w:val="00D93AC8"/>
    <w:rsid w:val="00DE1FC0"/>
    <w:rsid w:val="00DF53E4"/>
    <w:rsid w:val="00E2155C"/>
    <w:rsid w:val="00E42273"/>
    <w:rsid w:val="00EE7A8E"/>
    <w:rsid w:val="00F5049C"/>
    <w:rsid w:val="0299FB8A"/>
    <w:rsid w:val="077F012E"/>
    <w:rsid w:val="08032501"/>
    <w:rsid w:val="0F481C89"/>
    <w:rsid w:val="0FAC20A6"/>
    <w:rsid w:val="2185F364"/>
    <w:rsid w:val="22A4A8B7"/>
    <w:rsid w:val="28A4F614"/>
    <w:rsid w:val="2A05A924"/>
    <w:rsid w:val="2C80DC6A"/>
    <w:rsid w:val="2CEF6324"/>
    <w:rsid w:val="2DBE6DE9"/>
    <w:rsid w:val="363B6F36"/>
    <w:rsid w:val="3BE14A4E"/>
    <w:rsid w:val="3F889F7F"/>
    <w:rsid w:val="3FEE6647"/>
    <w:rsid w:val="412BAA5E"/>
    <w:rsid w:val="41E7FB79"/>
    <w:rsid w:val="496F42DA"/>
    <w:rsid w:val="4AD16AE5"/>
    <w:rsid w:val="515542CB"/>
    <w:rsid w:val="5A844012"/>
    <w:rsid w:val="649633C5"/>
    <w:rsid w:val="6641CD53"/>
    <w:rsid w:val="6E8C1C64"/>
    <w:rsid w:val="701577C4"/>
    <w:rsid w:val="70FD6A57"/>
    <w:rsid w:val="71E494A0"/>
    <w:rsid w:val="74691A2F"/>
    <w:rsid w:val="7575752C"/>
    <w:rsid w:val="774ADC87"/>
    <w:rsid w:val="77EC8CB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2B93B"/>
  <w15:docId w15:val="{39152DC9-53D4-4024-A4FB-1866671D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Title">
    <w:name w:val="Title"/>
    <w:basedOn w:val="Normal"/>
    <w:uiPriority w:val="10"/>
    <w:qFormat/>
    <w:pPr>
      <w:spacing w:before="77"/>
      <w:ind w:left="3100"/>
    </w:pPr>
    <w:rPr>
      <w:sz w:val="72"/>
      <w:szCs w:val="72"/>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2"/>
    </w:pPr>
  </w:style>
  <w:style w:type="character" w:styleId="Hyperlink">
    <w:name w:val="Hyperlink"/>
    <w:basedOn w:val="DefaultParagraphFont"/>
    <w:uiPriority w:val="99"/>
    <w:unhideWhenUsed/>
    <w:rsid w:val="00193E1E"/>
    <w:rPr>
      <w:color w:val="0000FF" w:themeColor="hyperlink"/>
      <w:u w:val="single"/>
    </w:rPr>
  </w:style>
  <w:style w:type="character" w:styleId="UnresolvedMention">
    <w:name w:val="Unresolved Mention"/>
    <w:basedOn w:val="DefaultParagraphFont"/>
    <w:uiPriority w:val="99"/>
    <w:semiHidden/>
    <w:unhideWhenUsed/>
    <w:rsid w:val="00193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418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tpc.co.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tpctender.ntpc.co.in." TargetMode="External"/><Relationship Id="rId5" Type="http://schemas.openxmlformats.org/officeDocument/2006/relationships/hyperlink" Target="mailto:rahulverma@ntpc.co.in"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Annexure A_EOI for Newspaper Print_Pond Ash</dc:title>
  <dc:creator>100843</dc:creator>
  <cp:lastModifiedBy>Sumedh Bagde</cp:lastModifiedBy>
  <cp:revision>65</cp:revision>
  <dcterms:created xsi:type="dcterms:W3CDTF">2023-02-25T06:18:00Z</dcterms:created>
  <dcterms:modified xsi:type="dcterms:W3CDTF">2025-03-19T07:28:00Z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2022-12-13T00:00:00Z</vt:filetime>
  </property>
  <property fmtid="{D5CDD505-2E9C-101B-9397-08002B2CF9AE}" pid="3" name="LastSaved">
    <vt:filetime>2023-02-25T00:00:00Z</vt:filetime>
  </property>
</Properties>
</file>